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5C" w:rsidRPr="00AA5DF0" w:rsidRDefault="002B1E5C" w:rsidP="00AA5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5C" w:rsidRPr="00AA5DF0" w:rsidRDefault="00E80FC6" w:rsidP="00B977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 xml:space="preserve">Agroecología para el buen </w:t>
      </w:r>
      <w:proofErr w:type="spellStart"/>
      <w:r w:rsidRPr="00AA5DF0">
        <w:rPr>
          <w:rFonts w:ascii="Times New Roman" w:hAnsi="Times New Roman" w:cs="Times New Roman"/>
          <w:b/>
          <w:bCs/>
          <w:sz w:val="24"/>
          <w:szCs w:val="24"/>
        </w:rPr>
        <w:t>vivr</w:t>
      </w:r>
      <w:proofErr w:type="spellEnd"/>
    </w:p>
    <w:p w:rsidR="002B1E5C" w:rsidRPr="00AA5DF0" w:rsidRDefault="00801AE8" w:rsidP="00AA5D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>“Técnicas y herramientas para diseñar y  crear módulos Agroecológicos”</w:t>
      </w:r>
    </w:p>
    <w:p w:rsidR="002B1E5C" w:rsidRPr="00AA5DF0" w:rsidRDefault="002B1E5C" w:rsidP="00AA5D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>Introducción</w:t>
      </w:r>
    </w:p>
    <w:p w:rsidR="002B1E5C" w:rsidRPr="00AA5DF0" w:rsidRDefault="002B1E5C" w:rsidP="00463EDA">
      <w:pPr>
        <w:pStyle w:val="Textoindependiente"/>
        <w:spacing w:line="360" w:lineRule="auto"/>
        <w:rPr>
          <w:rFonts w:ascii="Times New Roman" w:hAnsi="Times New Roman" w:cs="Times New Roman"/>
        </w:rPr>
      </w:pPr>
      <w:r w:rsidRPr="00AA5DF0">
        <w:rPr>
          <w:rFonts w:ascii="Times New Roman" w:hAnsi="Times New Roman" w:cs="Times New Roman"/>
        </w:rPr>
        <w:t xml:space="preserve">El rápido crecimiento de las ciudades en el mundo y su urbanización hacen que la producción agrícola en el interior o la periferia jueguen un papel cada vez mas importante </w:t>
      </w:r>
      <w:r w:rsidR="009E2340" w:rsidRPr="00AA5DF0">
        <w:rPr>
          <w:rFonts w:ascii="Times New Roman" w:hAnsi="Times New Roman" w:cs="Times New Roman"/>
        </w:rPr>
        <w:t>para alimentar a sus habitantes</w:t>
      </w:r>
      <w:r w:rsidRPr="00AA5DF0">
        <w:rPr>
          <w:rFonts w:ascii="Times New Roman" w:hAnsi="Times New Roman" w:cs="Times New Roman"/>
        </w:rPr>
        <w:t xml:space="preserve"> (FAO 2005</w:t>
      </w:r>
      <w:r w:rsidR="00AC0776">
        <w:rPr>
          <w:rFonts w:ascii="Times New Roman" w:hAnsi="Times New Roman" w:cs="Times New Roman"/>
        </w:rPr>
        <w:t>;</w:t>
      </w:r>
      <w:r w:rsidR="009E2340" w:rsidRPr="00AA5DF0">
        <w:rPr>
          <w:rFonts w:ascii="Times New Roman" w:hAnsi="Times New Roman" w:cs="Times New Roman"/>
        </w:rPr>
        <w:t xml:space="preserve"> FAO http://www.fao.org/agroecology/database/es/</w:t>
      </w:r>
      <w:r w:rsidRPr="00AA5DF0">
        <w:rPr>
          <w:rFonts w:ascii="Times New Roman" w:hAnsi="Times New Roman" w:cs="Times New Roman"/>
        </w:rPr>
        <w:t xml:space="preserve">). </w:t>
      </w:r>
      <w:r w:rsidR="00AC0776">
        <w:rPr>
          <w:rFonts w:ascii="Times New Roman" w:hAnsi="Times New Roman" w:cs="Times New Roman"/>
        </w:rPr>
        <w:t>L</w:t>
      </w:r>
      <w:r w:rsidRPr="00AA5DF0">
        <w:rPr>
          <w:rFonts w:ascii="Times New Roman" w:hAnsi="Times New Roman" w:cs="Times New Roman"/>
        </w:rPr>
        <w:t xml:space="preserve">a población </w:t>
      </w:r>
      <w:r w:rsidR="00AC0776">
        <w:rPr>
          <w:rFonts w:ascii="Times New Roman" w:hAnsi="Times New Roman" w:cs="Times New Roman"/>
        </w:rPr>
        <w:t>mundial</w:t>
      </w:r>
      <w:r w:rsidRPr="00AA5DF0">
        <w:rPr>
          <w:rFonts w:ascii="Times New Roman" w:hAnsi="Times New Roman" w:cs="Times New Roman"/>
        </w:rPr>
        <w:t xml:space="preserve"> de aquí al año 20</w:t>
      </w:r>
      <w:r w:rsidR="009E2340" w:rsidRPr="00AA5DF0">
        <w:rPr>
          <w:rFonts w:ascii="Times New Roman" w:hAnsi="Times New Roman" w:cs="Times New Roman"/>
        </w:rPr>
        <w:t>5</w:t>
      </w:r>
      <w:r w:rsidRPr="00AA5DF0">
        <w:rPr>
          <w:rFonts w:ascii="Times New Roman" w:hAnsi="Times New Roman" w:cs="Times New Roman"/>
        </w:rPr>
        <w:t xml:space="preserve">0 se </w:t>
      </w:r>
      <w:r w:rsidR="00AC0776">
        <w:rPr>
          <w:rFonts w:ascii="Times New Roman" w:hAnsi="Times New Roman" w:cs="Times New Roman"/>
        </w:rPr>
        <w:t xml:space="preserve">seguirá </w:t>
      </w:r>
      <w:r w:rsidRPr="00AA5DF0">
        <w:rPr>
          <w:rFonts w:ascii="Times New Roman" w:hAnsi="Times New Roman" w:cs="Times New Roman"/>
        </w:rPr>
        <w:t>concentr</w:t>
      </w:r>
      <w:r w:rsidR="00AC0776">
        <w:rPr>
          <w:rFonts w:ascii="Times New Roman" w:hAnsi="Times New Roman" w:cs="Times New Roman"/>
        </w:rPr>
        <w:t>ando</w:t>
      </w:r>
      <w:r w:rsidRPr="00AA5DF0">
        <w:rPr>
          <w:rFonts w:ascii="Times New Roman" w:hAnsi="Times New Roman" w:cs="Times New Roman"/>
        </w:rPr>
        <w:t xml:space="preserve"> en las áreas urbanas. </w:t>
      </w:r>
      <w:r w:rsidR="009E2340" w:rsidRPr="00AA5DF0">
        <w:rPr>
          <w:rFonts w:ascii="Times New Roman" w:hAnsi="Times New Roman" w:cs="Times New Roman"/>
        </w:rPr>
        <w:t xml:space="preserve">Según el censo 2010 en Argentina el porcentaje de la población urbana ascendía a 91,02 </w:t>
      </w:r>
      <w:r w:rsidR="00463EDA">
        <w:rPr>
          <w:rFonts w:ascii="Times New Roman" w:hAnsi="Times New Roman" w:cs="Times New Roman"/>
        </w:rPr>
        <w:t xml:space="preserve">% </w:t>
      </w:r>
      <w:r w:rsidR="009E2340" w:rsidRPr="00AA5DF0">
        <w:rPr>
          <w:rFonts w:ascii="Times New Roman" w:hAnsi="Times New Roman" w:cs="Times New Roman"/>
        </w:rPr>
        <w:t xml:space="preserve">y en 2020 creció a 92,5 </w:t>
      </w:r>
      <w:r w:rsidR="00463EDA">
        <w:rPr>
          <w:rFonts w:ascii="Times New Roman" w:hAnsi="Times New Roman" w:cs="Times New Roman"/>
        </w:rPr>
        <w:t xml:space="preserve">% </w:t>
      </w:r>
      <w:r w:rsidR="009E2340" w:rsidRPr="00AA5DF0">
        <w:rPr>
          <w:rFonts w:ascii="Times New Roman" w:hAnsi="Times New Roman" w:cs="Times New Roman"/>
        </w:rPr>
        <w:t>según proyecciones de la Comisión Económica para América Latina y el Caribe (CEPAL, http://www.fao.org/agroecology/database/es/)</w:t>
      </w:r>
      <w:r w:rsidR="00AC0776">
        <w:rPr>
          <w:rFonts w:ascii="Times New Roman" w:hAnsi="Times New Roman" w:cs="Times New Roman"/>
        </w:rPr>
        <w:t>.</w:t>
      </w:r>
      <w:r w:rsidR="009E2340" w:rsidRPr="00AA5DF0">
        <w:rPr>
          <w:rFonts w:ascii="Times New Roman" w:hAnsi="Times New Roman" w:cs="Times New Roman"/>
        </w:rPr>
        <w:t xml:space="preserve"> Si bien Argentina es un caso de extremo éxodo de la población rural, esta tendencia ocurre en países con un pequeño y mediano campesinado más extenso</w:t>
      </w:r>
      <w:r w:rsidRPr="00AA5DF0">
        <w:rPr>
          <w:rFonts w:ascii="Times New Roman" w:hAnsi="Times New Roman" w:cs="Times New Roman"/>
        </w:rPr>
        <w:t xml:space="preserve">. </w:t>
      </w:r>
      <w:r w:rsidR="009E2340" w:rsidRPr="00AA5DF0">
        <w:rPr>
          <w:rFonts w:ascii="Times New Roman" w:hAnsi="Times New Roman" w:cs="Times New Roman"/>
        </w:rPr>
        <w:t>En este contexto l</w:t>
      </w:r>
      <w:r w:rsidRPr="00AA5DF0">
        <w:rPr>
          <w:rFonts w:ascii="Times New Roman" w:hAnsi="Times New Roman" w:cs="Times New Roman"/>
        </w:rPr>
        <w:t xml:space="preserve">a Agricultura Urbana aparece como una respuesta a esta situación dado que puede mejorar el consumo y la calidad  de los alimentos y ha demostrado impactos en otras dimensiones que superan a la seguridad alimentaria como </w:t>
      </w:r>
      <w:r w:rsidR="00AC0776">
        <w:rPr>
          <w:rFonts w:ascii="Times New Roman" w:hAnsi="Times New Roman" w:cs="Times New Roman"/>
        </w:rPr>
        <w:t>ser</w:t>
      </w:r>
      <w:r w:rsidRPr="00AA5DF0">
        <w:rPr>
          <w:rFonts w:ascii="Times New Roman" w:hAnsi="Times New Roman" w:cs="Times New Roman"/>
        </w:rPr>
        <w:t xml:space="preserve"> la gestión territorial con proyectos urbanísticos y ambientales de recuperación del paisaje y recualificación barrial, la gestión de residuos al utilizar los mismos como insumos, la inclusión social y </w:t>
      </w:r>
      <w:r w:rsidR="00AC0776">
        <w:rPr>
          <w:rFonts w:ascii="Times New Roman" w:hAnsi="Times New Roman" w:cs="Times New Roman"/>
        </w:rPr>
        <w:t xml:space="preserve">la </w:t>
      </w:r>
      <w:r w:rsidRPr="00AA5DF0">
        <w:rPr>
          <w:rFonts w:ascii="Times New Roman" w:hAnsi="Times New Roman" w:cs="Times New Roman"/>
        </w:rPr>
        <w:t>democracia participativa creando ciudadanía, en la recuperación y valoración de oficios como el de agricultores y maestros que enseñen y transmitan el arte de cultivar la tierra creando trabajo e ingresos para las actuales y futuras generaciones.</w:t>
      </w:r>
    </w:p>
    <w:p w:rsidR="002B1E5C" w:rsidRPr="00AA5DF0" w:rsidRDefault="002B1E5C" w:rsidP="00AA5DF0">
      <w:pPr>
        <w:spacing w:before="20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 xml:space="preserve">El potencial de la Agricultura Urbana para una gestión urbana sostenible es cada vez más reconocido en todo el mundo, por las ciudades de América Latina y el Caribe y por organizaciones nacionales e internacionales. </w:t>
      </w: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 xml:space="preserve">Tanto la AU como la Agroecología atienden las dimensiones económicas, ambientales y sociales. Pero es la Agroecología la que va a dotar a las mismas de un contenido político vinculado a un paradigma distinto, que propicia la inclusión, el cuidado y la equidad. La síntesis que se logra entre Agroecología y agricultura urbana promueve procesos de fortalecimiento y enriquecimiento mutuo, que </w:t>
      </w:r>
      <w:proofErr w:type="spellStart"/>
      <w:r w:rsidRPr="00AA5DF0">
        <w:rPr>
          <w:rFonts w:ascii="Times New Roman" w:hAnsi="Times New Roman" w:cs="Times New Roman"/>
          <w:sz w:val="24"/>
          <w:szCs w:val="24"/>
        </w:rPr>
        <w:t>sinergizan</w:t>
      </w:r>
      <w:proofErr w:type="spellEnd"/>
      <w:r w:rsidRPr="00AA5DF0">
        <w:rPr>
          <w:rFonts w:ascii="Times New Roman" w:hAnsi="Times New Roman" w:cs="Times New Roman"/>
          <w:sz w:val="24"/>
          <w:szCs w:val="24"/>
        </w:rPr>
        <w:t xml:space="preserve"> los recursos locales e impulsan y articulan instancias que aportan al desarrollo local</w:t>
      </w:r>
      <w:r w:rsidR="009E2340" w:rsidRPr="00AA5DF0">
        <w:rPr>
          <w:rFonts w:ascii="Times New Roman" w:hAnsi="Times New Roman" w:cs="Times New Roman"/>
          <w:sz w:val="24"/>
          <w:szCs w:val="24"/>
        </w:rPr>
        <w:t xml:space="preserve"> e</w:t>
      </w:r>
      <w:r w:rsidRPr="00AA5DF0">
        <w:rPr>
          <w:rFonts w:ascii="Times New Roman" w:hAnsi="Times New Roman" w:cs="Times New Roman"/>
          <w:sz w:val="24"/>
          <w:szCs w:val="24"/>
        </w:rPr>
        <w:t xml:space="preserve"> incluso regional.</w:t>
      </w: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lastRenderedPageBreak/>
        <w:t>Algunos países como Cuba</w:t>
      </w:r>
      <w:r w:rsidR="00AC0776">
        <w:rPr>
          <w:rFonts w:ascii="Times New Roman" w:hAnsi="Times New Roman" w:cs="Times New Roman"/>
          <w:sz w:val="24"/>
          <w:szCs w:val="24"/>
        </w:rPr>
        <w:t>, Brasil</w:t>
      </w:r>
      <w:r w:rsidRPr="00AA5DF0">
        <w:rPr>
          <w:rFonts w:ascii="Times New Roman" w:hAnsi="Times New Roman" w:cs="Times New Roman"/>
          <w:sz w:val="24"/>
          <w:szCs w:val="24"/>
        </w:rPr>
        <w:t xml:space="preserve"> y B</w:t>
      </w:r>
      <w:r w:rsidR="009E2340" w:rsidRPr="00AA5DF0">
        <w:rPr>
          <w:rFonts w:ascii="Times New Roman" w:hAnsi="Times New Roman" w:cs="Times New Roman"/>
          <w:sz w:val="24"/>
          <w:szCs w:val="24"/>
        </w:rPr>
        <w:t>olivia</w:t>
      </w:r>
      <w:r w:rsidRPr="00AA5DF0">
        <w:rPr>
          <w:rFonts w:ascii="Times New Roman" w:hAnsi="Times New Roman" w:cs="Times New Roman"/>
          <w:sz w:val="24"/>
          <w:szCs w:val="24"/>
        </w:rPr>
        <w:t xml:space="preserve"> cuentan con políticas nacionales </w:t>
      </w:r>
      <w:r w:rsidR="00AC0776">
        <w:rPr>
          <w:rFonts w:ascii="Times New Roman" w:hAnsi="Times New Roman" w:cs="Times New Roman"/>
          <w:sz w:val="24"/>
          <w:szCs w:val="24"/>
        </w:rPr>
        <w:t>con</w:t>
      </w:r>
      <w:r w:rsidRPr="00AA5DF0">
        <w:rPr>
          <w:rFonts w:ascii="Times New Roman" w:hAnsi="Times New Roman" w:cs="Times New Roman"/>
          <w:sz w:val="24"/>
          <w:szCs w:val="24"/>
        </w:rPr>
        <w:t xml:space="preserve"> un creciente número de municipios </w:t>
      </w:r>
      <w:r w:rsidR="00AC0776">
        <w:rPr>
          <w:rFonts w:ascii="Times New Roman" w:hAnsi="Times New Roman" w:cs="Times New Roman"/>
          <w:sz w:val="24"/>
          <w:szCs w:val="24"/>
        </w:rPr>
        <w:t>que han</w:t>
      </w:r>
      <w:r w:rsidRPr="00AA5DF0">
        <w:rPr>
          <w:rFonts w:ascii="Times New Roman" w:hAnsi="Times New Roman" w:cs="Times New Roman"/>
          <w:sz w:val="24"/>
          <w:szCs w:val="24"/>
        </w:rPr>
        <w:t xml:space="preserve"> desarrollado programas o proyectos exitosos de agricultura urbana y periurbana. En Argentina el Programa Pro Huerta creado en el año 1990 constituye una verdadera referencia vinculada a políticas de seguridad alimentaria, por su parte Rosario es un buen ejemplo de consolidación de la agricultura urbana como una actividad permanente del paisaje urbano que ha logrado trascender a la crisis económica y social que la originó. </w:t>
      </w:r>
    </w:p>
    <w:p w:rsidR="002B1E5C" w:rsidRPr="00AA5DF0" w:rsidRDefault="005D0102" w:rsidP="00AA5DF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Antecedentes </w:t>
      </w:r>
    </w:p>
    <w:p w:rsidR="004736FD" w:rsidRPr="004736FD" w:rsidRDefault="004736FD" w:rsidP="004736F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6FD">
        <w:rPr>
          <w:rFonts w:ascii="Times New Roman" w:hAnsi="Times New Roman" w:cs="Times New Roman"/>
          <w:sz w:val="24"/>
          <w:szCs w:val="24"/>
        </w:rPr>
        <w:t xml:space="preserve">A nivel nacional, el Ministerio de Agricultura, Ganadería y Pesca de la Nación se ha comprometido a reactivar el Consejo Nacional de la Agricultura Familiar (y el proceso de reglamentación de la Ley de Reparación Histórica de la misma), que desde 2016 a 2019 dejó de funcionar (Seminario Internacional de Agricultura Familiar, Campesina e Indígena, 2020) Esto va en consonancia con la gran demanda por parte de gobiernos provinciales y municipales para implementar programas de este tipo. Como asimismo de parte de instituciones públicas y privadas. En 2020, el gobierno de Santa Fe según el Decreto 0413/2020 estableció el programa “Huerta Familiar Santafesina”, coordinado por el Ministerio de Producción, Ciencia y Tecnología, a través de las secretarías de </w:t>
      </w:r>
      <w:proofErr w:type="spellStart"/>
      <w:r w:rsidRPr="004736FD">
        <w:rPr>
          <w:rFonts w:ascii="Times New Roman" w:hAnsi="Times New Roman" w:cs="Times New Roman"/>
          <w:sz w:val="24"/>
          <w:szCs w:val="24"/>
        </w:rPr>
        <w:t>Agroalimentos</w:t>
      </w:r>
      <w:proofErr w:type="spellEnd"/>
      <w:r w:rsidRPr="004736FD">
        <w:rPr>
          <w:rFonts w:ascii="Times New Roman" w:hAnsi="Times New Roman" w:cs="Times New Roman"/>
          <w:sz w:val="24"/>
          <w:szCs w:val="24"/>
        </w:rPr>
        <w:t xml:space="preserve"> y de Desarrollo Territorial y Arraigo, un “Programa a partir del cual se estimula a las familias y otros actores de la provincia a producir sus propios alimentos en huertas urbanas y rurales para autoconsumo”. Asimismo invita a “municipios y comunas, distintos niveles educativos y organizaciones de la agricultura familiar a suscribir convenios de colaboración para la implementación de </w:t>
      </w:r>
      <w:r w:rsidR="00702315">
        <w:rPr>
          <w:rFonts w:ascii="Times New Roman" w:hAnsi="Times New Roman" w:cs="Times New Roman"/>
          <w:sz w:val="24"/>
          <w:szCs w:val="24"/>
        </w:rPr>
        <w:t>huertas comunitarias</w:t>
      </w:r>
      <w:r w:rsidRPr="004736FD">
        <w:rPr>
          <w:rFonts w:ascii="Times New Roman" w:hAnsi="Times New Roman" w:cs="Times New Roman"/>
          <w:sz w:val="24"/>
          <w:szCs w:val="24"/>
        </w:rPr>
        <w:t xml:space="preserve"> los espacios que dispongan”</w:t>
      </w:r>
    </w:p>
    <w:p w:rsidR="004736FD" w:rsidRPr="004736FD" w:rsidRDefault="004736FD" w:rsidP="004736FD">
      <w:pPr>
        <w:pStyle w:val="NormalWeb"/>
        <w:shd w:val="clear" w:color="auto" w:fill="FFFFFF"/>
        <w:spacing w:after="150" w:line="360" w:lineRule="auto"/>
        <w:jc w:val="both"/>
      </w:pPr>
      <w:r w:rsidRPr="004736FD">
        <w:t>En el Municipio de Rosario sigue vigente el Programa de Agricultura Urbana, con la existencia de una red de huerteros que ofrecen en ferias o en sus mismos predios alimentos saludables a un precio adecuado.</w:t>
      </w:r>
    </w:p>
    <w:p w:rsidR="002B1E5C" w:rsidRPr="004736FD" w:rsidRDefault="002B1E5C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6FD">
        <w:rPr>
          <w:rFonts w:ascii="Times New Roman" w:hAnsi="Times New Roman" w:cs="Times New Roman"/>
          <w:sz w:val="24"/>
          <w:szCs w:val="24"/>
        </w:rPr>
        <w:t>La sociedad actualmente demanda el consumo de alimentos saludables y hay una concientización sobre la importancia de la preservación del medio ambiente que  ha ido ganando adeptos en varios lugares del mundo porque algunas problemáticas son comunes - Soberanía Alimentaria, Biodiversidad y Sustentabilidad, Desechos y Contaminación.</w:t>
      </w: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 xml:space="preserve">En los últimos años </w:t>
      </w:r>
      <w:r w:rsidR="00813EEB" w:rsidRPr="00AA5DF0">
        <w:rPr>
          <w:rFonts w:ascii="Times New Roman" w:hAnsi="Times New Roman" w:cs="Times New Roman"/>
          <w:sz w:val="24"/>
          <w:szCs w:val="24"/>
        </w:rPr>
        <w:t xml:space="preserve">la COAD, Asociación de Docentes e Investigadores de la Universidad Nacional de Rosario </w:t>
      </w:r>
      <w:r w:rsidRPr="00AA5DF0">
        <w:rPr>
          <w:rFonts w:ascii="Times New Roman" w:hAnsi="Times New Roman" w:cs="Times New Roman"/>
          <w:sz w:val="24"/>
          <w:szCs w:val="24"/>
        </w:rPr>
        <w:t xml:space="preserve">ha mostrado un creciente interés por las actividades de Agricultura Urbana. </w:t>
      </w:r>
      <w:r w:rsidRPr="00AA5DF0">
        <w:rPr>
          <w:rFonts w:ascii="Times New Roman" w:hAnsi="Times New Roman" w:cs="Times New Roman"/>
          <w:sz w:val="24"/>
          <w:szCs w:val="24"/>
        </w:rPr>
        <w:lastRenderedPageBreak/>
        <w:t>Se han organizado diferentes charlas</w:t>
      </w:r>
      <w:r w:rsidR="00813EEB" w:rsidRPr="00AA5DF0">
        <w:rPr>
          <w:rFonts w:ascii="Times New Roman" w:hAnsi="Times New Roman" w:cs="Times New Roman"/>
          <w:sz w:val="24"/>
          <w:szCs w:val="24"/>
        </w:rPr>
        <w:t>, talleres</w:t>
      </w:r>
      <w:r w:rsidRPr="00AA5DF0">
        <w:rPr>
          <w:rFonts w:ascii="Times New Roman" w:hAnsi="Times New Roman" w:cs="Times New Roman"/>
          <w:sz w:val="24"/>
          <w:szCs w:val="24"/>
        </w:rPr>
        <w:t xml:space="preserve"> y cursos con una participación importante de estudiantes</w:t>
      </w:r>
      <w:r w:rsidR="00813EEB" w:rsidRPr="00AA5DF0">
        <w:rPr>
          <w:rFonts w:ascii="Times New Roman" w:hAnsi="Times New Roman" w:cs="Times New Roman"/>
          <w:sz w:val="24"/>
          <w:szCs w:val="24"/>
        </w:rPr>
        <w:t>,</w:t>
      </w:r>
      <w:r w:rsidRPr="00AA5DF0">
        <w:rPr>
          <w:rFonts w:ascii="Times New Roman" w:hAnsi="Times New Roman" w:cs="Times New Roman"/>
          <w:sz w:val="24"/>
          <w:szCs w:val="24"/>
        </w:rPr>
        <w:t xml:space="preserve"> </w:t>
      </w:r>
      <w:r w:rsidR="00813EEB" w:rsidRPr="00AA5DF0">
        <w:rPr>
          <w:rFonts w:ascii="Times New Roman" w:hAnsi="Times New Roman" w:cs="Times New Roman"/>
          <w:sz w:val="24"/>
          <w:szCs w:val="24"/>
        </w:rPr>
        <w:t>docentes y público en general.</w:t>
      </w:r>
      <w:r w:rsidRPr="00AA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C8B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 xml:space="preserve">En virtud de lo expuesto y las posibilidades concretas que ofrece la Agroecología como herramienta para la </w:t>
      </w:r>
      <w:r w:rsidR="00810C8B" w:rsidRPr="00AA5DF0">
        <w:rPr>
          <w:rFonts w:ascii="Times New Roman" w:hAnsi="Times New Roman" w:cs="Times New Roman"/>
          <w:sz w:val="24"/>
          <w:szCs w:val="24"/>
        </w:rPr>
        <w:t xml:space="preserve">idear </w:t>
      </w:r>
      <w:r w:rsidRPr="00AA5DF0">
        <w:rPr>
          <w:rFonts w:ascii="Times New Roman" w:hAnsi="Times New Roman" w:cs="Times New Roman"/>
          <w:sz w:val="24"/>
          <w:szCs w:val="24"/>
        </w:rPr>
        <w:t>soluci</w:t>
      </w:r>
      <w:r w:rsidR="00810C8B" w:rsidRPr="00AA5DF0">
        <w:rPr>
          <w:rFonts w:ascii="Times New Roman" w:hAnsi="Times New Roman" w:cs="Times New Roman"/>
          <w:sz w:val="24"/>
          <w:szCs w:val="24"/>
        </w:rPr>
        <w:t>ones</w:t>
      </w:r>
      <w:r w:rsidRPr="00AA5DF0">
        <w:rPr>
          <w:rFonts w:ascii="Times New Roman" w:hAnsi="Times New Roman" w:cs="Times New Roman"/>
          <w:sz w:val="24"/>
          <w:szCs w:val="24"/>
        </w:rPr>
        <w:t xml:space="preserve"> a las problemáticas </w:t>
      </w:r>
      <w:r w:rsidR="00810C8B" w:rsidRPr="00AA5DF0">
        <w:rPr>
          <w:rFonts w:ascii="Times New Roman" w:hAnsi="Times New Roman" w:cs="Times New Roman"/>
          <w:sz w:val="24"/>
          <w:szCs w:val="24"/>
        </w:rPr>
        <w:t xml:space="preserve">expuestas </w:t>
      </w:r>
      <w:r w:rsidRPr="00AA5DF0">
        <w:rPr>
          <w:rFonts w:ascii="Times New Roman" w:hAnsi="Times New Roman" w:cs="Times New Roman"/>
          <w:sz w:val="24"/>
          <w:szCs w:val="24"/>
        </w:rPr>
        <w:t xml:space="preserve">es que se propone </w:t>
      </w:r>
      <w:r w:rsidR="001B113E" w:rsidRPr="00AA5DF0">
        <w:rPr>
          <w:rFonts w:ascii="Times New Roman" w:hAnsi="Times New Roman" w:cs="Times New Roman"/>
          <w:sz w:val="24"/>
          <w:szCs w:val="24"/>
        </w:rPr>
        <w:t xml:space="preserve">el  curso </w:t>
      </w:r>
      <w:r w:rsidR="00810C8B" w:rsidRPr="00AA5DF0">
        <w:rPr>
          <w:rFonts w:ascii="Times New Roman" w:hAnsi="Times New Roman" w:cs="Times New Roman"/>
          <w:sz w:val="24"/>
          <w:szCs w:val="24"/>
        </w:rPr>
        <w:t>AGROECOLOGÍA PARA EL BUEN VIVIR.</w:t>
      </w:r>
    </w:p>
    <w:p w:rsidR="002B1E5C" w:rsidRPr="00AA5DF0" w:rsidRDefault="007F4C1E" w:rsidP="007F4C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Objetivos</w:t>
      </w: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>Objetivo general</w:t>
      </w:r>
    </w:p>
    <w:p w:rsidR="00C63979" w:rsidRPr="00AA5DF0" w:rsidRDefault="002B1E5C" w:rsidP="00AA5DF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>Habilitar a los docentes</w:t>
      </w:r>
      <w:r w:rsidR="00E80FC6" w:rsidRPr="00AA5DF0">
        <w:rPr>
          <w:rFonts w:ascii="Times New Roman" w:hAnsi="Times New Roman" w:cs="Times New Roman"/>
          <w:sz w:val="24"/>
          <w:szCs w:val="24"/>
        </w:rPr>
        <w:t xml:space="preserve"> universitarios </w:t>
      </w:r>
      <w:r w:rsidRPr="00AA5DF0">
        <w:rPr>
          <w:rFonts w:ascii="Times New Roman" w:hAnsi="Times New Roman" w:cs="Times New Roman"/>
          <w:sz w:val="24"/>
          <w:szCs w:val="24"/>
        </w:rPr>
        <w:t>y</w:t>
      </w:r>
      <w:r w:rsidR="00E80FC6" w:rsidRPr="00AA5DF0">
        <w:rPr>
          <w:rFonts w:ascii="Times New Roman" w:hAnsi="Times New Roman" w:cs="Times New Roman"/>
          <w:sz w:val="24"/>
          <w:szCs w:val="24"/>
        </w:rPr>
        <w:t xml:space="preserve"> a</w:t>
      </w:r>
      <w:r w:rsidRPr="00AA5DF0">
        <w:rPr>
          <w:rFonts w:ascii="Times New Roman" w:hAnsi="Times New Roman" w:cs="Times New Roman"/>
          <w:sz w:val="24"/>
          <w:szCs w:val="24"/>
        </w:rPr>
        <w:t xml:space="preserve"> otros miembros de </w:t>
      </w:r>
      <w:r w:rsidR="008C0A0A" w:rsidRPr="00AA5DF0">
        <w:rPr>
          <w:rFonts w:ascii="Times New Roman" w:hAnsi="Times New Roman" w:cs="Times New Roman"/>
          <w:sz w:val="24"/>
          <w:szCs w:val="24"/>
        </w:rPr>
        <w:t>la comunidad local en t</w:t>
      </w:r>
      <w:r w:rsidR="00C63979" w:rsidRPr="00AA5DF0">
        <w:rPr>
          <w:rFonts w:ascii="Times New Roman" w:hAnsi="Times New Roman" w:cs="Times New Roman"/>
          <w:sz w:val="24"/>
          <w:szCs w:val="24"/>
        </w:rPr>
        <w:t xml:space="preserve">écnicas y herramientas para diseñar y crear </w:t>
      </w:r>
      <w:r w:rsidR="00E80FC6" w:rsidRPr="00AA5DF0">
        <w:rPr>
          <w:rFonts w:ascii="Times New Roman" w:hAnsi="Times New Roman" w:cs="Times New Roman"/>
          <w:sz w:val="24"/>
          <w:szCs w:val="24"/>
        </w:rPr>
        <w:t>espacios</w:t>
      </w:r>
      <w:r w:rsidR="00C63979" w:rsidRPr="00AA5DF0">
        <w:rPr>
          <w:rFonts w:ascii="Times New Roman" w:hAnsi="Times New Roman" w:cs="Times New Roman"/>
          <w:sz w:val="24"/>
          <w:szCs w:val="24"/>
        </w:rPr>
        <w:t xml:space="preserve"> Agroecológicos</w:t>
      </w:r>
      <w:r w:rsidRPr="00AA5DF0">
        <w:rPr>
          <w:rFonts w:ascii="Times New Roman" w:hAnsi="Times New Roman" w:cs="Times New Roman"/>
          <w:sz w:val="24"/>
          <w:szCs w:val="24"/>
        </w:rPr>
        <w:t xml:space="preserve"> de producción </w:t>
      </w:r>
      <w:r w:rsidR="00E80FC6" w:rsidRPr="00AA5DF0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E80FC6" w:rsidRPr="00AA5DF0">
        <w:rPr>
          <w:rFonts w:ascii="Times New Roman" w:hAnsi="Times New Roman" w:cs="Times New Roman"/>
          <w:sz w:val="24"/>
          <w:szCs w:val="24"/>
        </w:rPr>
        <w:t>incremento de biodiversidad urbanos y suburbanos</w:t>
      </w:r>
      <w:proofErr w:type="gramEnd"/>
      <w:r w:rsidR="00E80FC6" w:rsidRPr="00AA5DF0">
        <w:rPr>
          <w:rFonts w:ascii="Times New Roman" w:hAnsi="Times New Roman" w:cs="Times New Roman"/>
          <w:sz w:val="24"/>
          <w:szCs w:val="24"/>
        </w:rPr>
        <w:t>.</w:t>
      </w: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</w:p>
    <w:p w:rsidR="002B1E5C" w:rsidRPr="00AA5DF0" w:rsidRDefault="002B1E5C" w:rsidP="00AA5DF0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>Brindar conocimientos y herramientas metodológicas que posibiliten comprender y analizar las potencialidades que la Agricultura Urbana aporta al desarrollo sostenible de las ciudades.</w:t>
      </w:r>
    </w:p>
    <w:p w:rsidR="002B1E5C" w:rsidRPr="00AA5DF0" w:rsidRDefault="002B1E5C" w:rsidP="00AA5DF0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>Desarrollar capacidades para la construcción y diseño participativo de sistemas agroalimentarios locales, con perspectiva agroecológica.</w:t>
      </w:r>
    </w:p>
    <w:p w:rsidR="002B1E5C" w:rsidRPr="00AA5DF0" w:rsidRDefault="002B1E5C" w:rsidP="00AA5DF0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 xml:space="preserve">Desarrollar capacidades en el manejo de sistemas agroecológicos urbanos y periurbanos de diferentes escalas y objetivos socio productivos. </w:t>
      </w:r>
    </w:p>
    <w:p w:rsidR="002B1E5C" w:rsidRPr="00AA5DF0" w:rsidRDefault="002B1E5C" w:rsidP="00AA5DF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>Estrategias Metodológicas</w:t>
      </w:r>
    </w:p>
    <w:p w:rsidR="002B1E5C" w:rsidRPr="00AA5DF0" w:rsidRDefault="00E80FC6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 xml:space="preserve">En la actual situación de pandemia por COVID coexistirán clases </w:t>
      </w:r>
      <w:r w:rsidR="006856C8" w:rsidRPr="00AA5DF0">
        <w:rPr>
          <w:rFonts w:ascii="Times New Roman" w:hAnsi="Times New Roman" w:cs="Times New Roman"/>
          <w:sz w:val="24"/>
          <w:szCs w:val="24"/>
        </w:rPr>
        <w:t xml:space="preserve">teóricas </w:t>
      </w:r>
      <w:r w:rsidRPr="00AA5DF0">
        <w:rPr>
          <w:rFonts w:ascii="Times New Roman" w:hAnsi="Times New Roman" w:cs="Times New Roman"/>
          <w:sz w:val="24"/>
          <w:szCs w:val="24"/>
        </w:rPr>
        <w:t xml:space="preserve">por plataformas digitales </w:t>
      </w:r>
      <w:r w:rsidR="006856C8" w:rsidRPr="00AA5DF0">
        <w:rPr>
          <w:rFonts w:ascii="Times New Roman" w:hAnsi="Times New Roman" w:cs="Times New Roman"/>
          <w:sz w:val="24"/>
          <w:szCs w:val="24"/>
        </w:rPr>
        <w:t>y</w:t>
      </w:r>
      <w:r w:rsidR="002B1E5C" w:rsidRPr="00AA5DF0">
        <w:rPr>
          <w:rFonts w:ascii="Times New Roman" w:hAnsi="Times New Roman" w:cs="Times New Roman"/>
          <w:sz w:val="24"/>
          <w:szCs w:val="24"/>
        </w:rPr>
        <w:t xml:space="preserve"> </w:t>
      </w:r>
      <w:r w:rsidR="00C63979" w:rsidRPr="00AA5DF0">
        <w:rPr>
          <w:rFonts w:ascii="Times New Roman" w:hAnsi="Times New Roman" w:cs="Times New Roman"/>
          <w:sz w:val="24"/>
          <w:szCs w:val="24"/>
        </w:rPr>
        <w:t xml:space="preserve"> prácticas </w:t>
      </w:r>
      <w:r w:rsidR="00C64D4B" w:rsidRPr="00AA5DF0">
        <w:rPr>
          <w:rFonts w:ascii="Times New Roman" w:hAnsi="Times New Roman" w:cs="Times New Roman"/>
          <w:sz w:val="24"/>
          <w:szCs w:val="24"/>
        </w:rPr>
        <w:t>que se realizarán en el CAR (Centro Agroecológico de Rosario) y en la Casa del Estudiante de Medicina, ambos lugares al aire libre. La casa del estudiante de medicina se</w:t>
      </w:r>
      <w:r w:rsidR="002B1E5C" w:rsidRPr="00AA5DF0">
        <w:rPr>
          <w:rFonts w:ascii="Times New Roman" w:hAnsi="Times New Roman" w:cs="Times New Roman"/>
          <w:sz w:val="24"/>
          <w:szCs w:val="24"/>
        </w:rPr>
        <w:t xml:space="preserve"> constituirá </w:t>
      </w:r>
      <w:r w:rsidR="00C64D4B" w:rsidRPr="00AA5DF0">
        <w:rPr>
          <w:rFonts w:ascii="Times New Roman" w:hAnsi="Times New Roman" w:cs="Times New Roman"/>
          <w:sz w:val="24"/>
          <w:szCs w:val="24"/>
        </w:rPr>
        <w:t xml:space="preserve">en el escenario </w:t>
      </w:r>
      <w:r w:rsidR="002B1E5C" w:rsidRPr="00AA5DF0">
        <w:rPr>
          <w:rFonts w:ascii="Times New Roman" w:hAnsi="Times New Roman" w:cs="Times New Roman"/>
          <w:sz w:val="24"/>
          <w:szCs w:val="24"/>
        </w:rPr>
        <w:t xml:space="preserve">de referencia para los distintos temas </w:t>
      </w:r>
      <w:r w:rsidR="007F4C1E">
        <w:rPr>
          <w:rFonts w:ascii="Times New Roman" w:hAnsi="Times New Roman" w:cs="Times New Roman"/>
          <w:sz w:val="24"/>
          <w:szCs w:val="24"/>
        </w:rPr>
        <w:t xml:space="preserve">prácticos </w:t>
      </w:r>
      <w:r w:rsidR="002B1E5C" w:rsidRPr="00AA5DF0">
        <w:rPr>
          <w:rFonts w:ascii="Times New Roman" w:hAnsi="Times New Roman" w:cs="Times New Roman"/>
          <w:sz w:val="24"/>
          <w:szCs w:val="24"/>
        </w:rPr>
        <w:t xml:space="preserve">a desarrollar. </w:t>
      </w:r>
    </w:p>
    <w:p w:rsidR="002B1E5C" w:rsidRPr="00AA5DF0" w:rsidRDefault="007A3C47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>Todas las clases tenderán a ser</w:t>
      </w:r>
      <w:r w:rsidR="002B1E5C" w:rsidRPr="00AA5DF0">
        <w:rPr>
          <w:rFonts w:ascii="Times New Roman" w:hAnsi="Times New Roman" w:cs="Times New Roman"/>
          <w:sz w:val="24"/>
          <w:szCs w:val="24"/>
        </w:rPr>
        <w:t xml:space="preserve"> dinámicas, participativas, e interactivas. </w:t>
      </w:r>
      <w:r w:rsidRPr="00AA5DF0">
        <w:rPr>
          <w:rFonts w:ascii="Times New Roman" w:hAnsi="Times New Roman" w:cs="Times New Roman"/>
          <w:sz w:val="24"/>
          <w:szCs w:val="24"/>
        </w:rPr>
        <w:t>Se intentará</w:t>
      </w:r>
      <w:r w:rsidR="002B1E5C" w:rsidRPr="00AA5DF0">
        <w:rPr>
          <w:rFonts w:ascii="Times New Roman" w:hAnsi="Times New Roman" w:cs="Times New Roman"/>
          <w:sz w:val="24"/>
          <w:szCs w:val="24"/>
        </w:rPr>
        <w:t xml:space="preserve"> </w:t>
      </w:r>
      <w:r w:rsidRPr="00AA5DF0">
        <w:rPr>
          <w:rFonts w:ascii="Times New Roman" w:hAnsi="Times New Roman" w:cs="Times New Roman"/>
          <w:sz w:val="24"/>
          <w:szCs w:val="24"/>
        </w:rPr>
        <w:t xml:space="preserve">analizar y reflexionar acerca </w:t>
      </w:r>
      <w:r w:rsidR="002B1E5C" w:rsidRPr="00AA5DF0">
        <w:rPr>
          <w:rFonts w:ascii="Times New Roman" w:hAnsi="Times New Roman" w:cs="Times New Roman"/>
          <w:sz w:val="24"/>
          <w:szCs w:val="24"/>
        </w:rPr>
        <w:t xml:space="preserve">de los conceptos y marcos teóricos que sustentan el desarrollo agroecológico, </w:t>
      </w:r>
      <w:r w:rsidR="002B1E5C" w:rsidRPr="00AA5DF0">
        <w:rPr>
          <w:rFonts w:ascii="Times New Roman" w:hAnsi="Times New Roman" w:cs="Times New Roman"/>
          <w:sz w:val="24"/>
          <w:szCs w:val="24"/>
        </w:rPr>
        <w:lastRenderedPageBreak/>
        <w:t xml:space="preserve">la economía social y solidaria y la producción urbana agroecológica. </w:t>
      </w:r>
      <w:r w:rsidRPr="00AA5DF0">
        <w:rPr>
          <w:rFonts w:ascii="Times New Roman" w:hAnsi="Times New Roman" w:cs="Times New Roman"/>
          <w:sz w:val="24"/>
          <w:szCs w:val="24"/>
        </w:rPr>
        <w:t xml:space="preserve">Los </w:t>
      </w:r>
      <w:r w:rsidR="002B1E5C" w:rsidRPr="00AA5DF0">
        <w:rPr>
          <w:rFonts w:ascii="Times New Roman" w:hAnsi="Times New Roman" w:cs="Times New Roman"/>
          <w:sz w:val="24"/>
          <w:szCs w:val="24"/>
        </w:rPr>
        <w:t xml:space="preserve">encuentros prácticos </w:t>
      </w:r>
      <w:r w:rsidRPr="00AA5DF0">
        <w:rPr>
          <w:rFonts w:ascii="Times New Roman" w:hAnsi="Times New Roman" w:cs="Times New Roman"/>
          <w:sz w:val="24"/>
          <w:szCs w:val="24"/>
        </w:rPr>
        <w:t>se centrarán</w:t>
      </w:r>
      <w:r w:rsidR="002B1E5C" w:rsidRPr="00AA5DF0">
        <w:rPr>
          <w:rFonts w:ascii="Times New Roman" w:hAnsi="Times New Roman" w:cs="Times New Roman"/>
          <w:sz w:val="24"/>
          <w:szCs w:val="24"/>
        </w:rPr>
        <w:t xml:space="preserve"> en el desarrollo de capacidades y habilidades en técnicas ecológicas de cultivos</w:t>
      </w:r>
    </w:p>
    <w:p w:rsidR="008945FD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 xml:space="preserve">Se </w:t>
      </w:r>
      <w:r w:rsidR="007A3C47" w:rsidRPr="00AA5DF0">
        <w:rPr>
          <w:rFonts w:ascii="Times New Roman" w:hAnsi="Times New Roman" w:cs="Times New Roman"/>
          <w:sz w:val="24"/>
          <w:szCs w:val="24"/>
        </w:rPr>
        <w:t>incluirán</w:t>
      </w:r>
      <w:r w:rsidRPr="00AA5DF0">
        <w:rPr>
          <w:rFonts w:ascii="Times New Roman" w:hAnsi="Times New Roman" w:cs="Times New Roman"/>
          <w:sz w:val="24"/>
          <w:szCs w:val="24"/>
        </w:rPr>
        <w:t xml:space="preserve"> encuentros </w:t>
      </w:r>
      <w:r w:rsidR="007A3C47" w:rsidRPr="00AA5DF0">
        <w:rPr>
          <w:rFonts w:ascii="Times New Roman" w:hAnsi="Times New Roman" w:cs="Times New Roman"/>
          <w:sz w:val="24"/>
          <w:szCs w:val="24"/>
        </w:rPr>
        <w:t xml:space="preserve">y visitas </w:t>
      </w:r>
      <w:r w:rsidRPr="00AA5DF0">
        <w:rPr>
          <w:rFonts w:ascii="Times New Roman" w:hAnsi="Times New Roman" w:cs="Times New Roman"/>
          <w:sz w:val="24"/>
          <w:szCs w:val="24"/>
        </w:rPr>
        <w:t xml:space="preserve">con huerteros/as que llevan adelante las distintas actividades de AU en la ciudad. </w:t>
      </w:r>
    </w:p>
    <w:p w:rsidR="007A3C47" w:rsidRPr="00AA5DF0" w:rsidRDefault="009902E7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>Organización de las clases:</w:t>
      </w:r>
      <w:r w:rsidR="00A24882" w:rsidRPr="00AA5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C47" w:rsidRPr="00AA5DF0">
        <w:rPr>
          <w:rFonts w:ascii="Times New Roman" w:hAnsi="Times New Roman" w:cs="Times New Roman"/>
          <w:sz w:val="24"/>
          <w:szCs w:val="24"/>
        </w:rPr>
        <w:t xml:space="preserve">Las clases se dictarán los días lunes de 15 a 17 </w:t>
      </w:r>
      <w:proofErr w:type="spellStart"/>
      <w:r w:rsidR="007A3C47" w:rsidRPr="00AA5DF0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7A3C47" w:rsidRPr="00AA5DF0">
        <w:rPr>
          <w:rFonts w:ascii="Times New Roman" w:hAnsi="Times New Roman" w:cs="Times New Roman"/>
          <w:sz w:val="24"/>
          <w:szCs w:val="24"/>
        </w:rPr>
        <w:t xml:space="preserve"> y comienzan el día lunes 15 de marzo de 2021. Las mismas se desarrollarán a lo largo del año hasta fin de noviembre, debido a que se trabaja sobre la base de los cultivos de otoño y de primavera.</w:t>
      </w:r>
    </w:p>
    <w:p w:rsidR="002B1E5C" w:rsidRPr="00AA5DF0" w:rsidRDefault="002B1E5C" w:rsidP="007F4C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C1E">
        <w:rPr>
          <w:rFonts w:ascii="Times New Roman" w:hAnsi="Times New Roman" w:cs="Times New Roman"/>
          <w:b/>
          <w:bCs/>
          <w:sz w:val="24"/>
          <w:szCs w:val="24"/>
        </w:rPr>
        <w:t>Contenidos</w:t>
      </w:r>
    </w:p>
    <w:p w:rsidR="00A16753" w:rsidRPr="00A16753" w:rsidRDefault="00A16753" w:rsidP="00A16753">
      <w:pPr>
        <w:pStyle w:val="Prrafodelista"/>
        <w:numPr>
          <w:ilvl w:val="0"/>
          <w:numId w:val="15"/>
        </w:numPr>
        <w:spacing w:after="6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6753">
        <w:rPr>
          <w:rFonts w:ascii="Times New Roman" w:hAnsi="Times New Roman" w:cs="Times New Roman"/>
          <w:sz w:val="24"/>
          <w:szCs w:val="24"/>
        </w:rPr>
        <w:t xml:space="preserve">¿Qué es la Agroecología? Importancia de la Agricultura Urbana- Desarrollo sostenible de ciudades. Aportes de la AU para lograr ciudades más </w:t>
      </w:r>
      <w:proofErr w:type="spellStart"/>
      <w:r w:rsidRPr="00A16753">
        <w:rPr>
          <w:rFonts w:ascii="Times New Roman" w:hAnsi="Times New Roman" w:cs="Times New Roman"/>
          <w:sz w:val="24"/>
          <w:szCs w:val="24"/>
        </w:rPr>
        <w:t>resilientes</w:t>
      </w:r>
      <w:proofErr w:type="spellEnd"/>
      <w:r w:rsidRPr="00A16753">
        <w:rPr>
          <w:rFonts w:ascii="Times New Roman" w:hAnsi="Times New Roman" w:cs="Times New Roman"/>
          <w:sz w:val="24"/>
          <w:szCs w:val="24"/>
        </w:rPr>
        <w:t xml:space="preserve">. Aportes que brinda a la ciudad y sus habitantes. Aportes  de la AU para el diseño urbano. </w:t>
      </w:r>
    </w:p>
    <w:p w:rsidR="002B1E5C" w:rsidRPr="007F4C1E" w:rsidRDefault="002B1E5C" w:rsidP="007F4C1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1E">
        <w:rPr>
          <w:rFonts w:ascii="Times New Roman" w:hAnsi="Times New Roman" w:cs="Times New Roman"/>
          <w:sz w:val="24"/>
          <w:szCs w:val="24"/>
        </w:rPr>
        <w:t>Principios fundamentales para producir alimentos saludables: Biodiversidad y  fertilidad de la tierra.</w:t>
      </w:r>
      <w:r w:rsidR="007F4C1E" w:rsidRPr="007F4C1E">
        <w:rPr>
          <w:rFonts w:ascii="Times New Roman" w:hAnsi="Times New Roman" w:cs="Times New Roman"/>
          <w:sz w:val="24"/>
          <w:szCs w:val="24"/>
        </w:rPr>
        <w:t xml:space="preserve"> </w:t>
      </w:r>
      <w:r w:rsidRPr="007F4C1E">
        <w:rPr>
          <w:rFonts w:ascii="Times New Roman" w:hAnsi="Times New Roman" w:cs="Times New Roman"/>
          <w:sz w:val="24"/>
          <w:szCs w:val="24"/>
        </w:rPr>
        <w:t>Huerta orgánica. Descripción y reconocimiento de componentes del organismo huerta. Infraestructura necesaria. Diseño productivo para distintas escalas y propósitos</w:t>
      </w:r>
      <w:r w:rsidR="007F4C1E" w:rsidRPr="007F4C1E">
        <w:rPr>
          <w:rFonts w:ascii="Times New Roman" w:hAnsi="Times New Roman" w:cs="Times New Roman"/>
          <w:sz w:val="24"/>
          <w:szCs w:val="24"/>
        </w:rPr>
        <w:t xml:space="preserve">. </w:t>
      </w:r>
      <w:r w:rsidRPr="007F4C1E">
        <w:rPr>
          <w:rFonts w:ascii="Times New Roman" w:hAnsi="Times New Roman" w:cs="Times New Roman"/>
          <w:sz w:val="24"/>
          <w:szCs w:val="24"/>
        </w:rPr>
        <w:t xml:space="preserve">Diseño de la huerta: orientación, sol, luz, agua, cerco, diseño variados en cajones, </w:t>
      </w:r>
      <w:proofErr w:type="spellStart"/>
      <w:r w:rsidRPr="007F4C1E">
        <w:rPr>
          <w:rFonts w:ascii="Times New Roman" w:hAnsi="Times New Roman" w:cs="Times New Roman"/>
          <w:sz w:val="24"/>
          <w:szCs w:val="24"/>
        </w:rPr>
        <w:t>mandalas</w:t>
      </w:r>
      <w:proofErr w:type="spellEnd"/>
      <w:r w:rsidRPr="007F4C1E">
        <w:rPr>
          <w:rFonts w:ascii="Times New Roman" w:hAnsi="Times New Roman" w:cs="Times New Roman"/>
          <w:sz w:val="24"/>
          <w:szCs w:val="24"/>
        </w:rPr>
        <w:t>, canteros.</w:t>
      </w:r>
      <w:r w:rsidR="007F4C1E" w:rsidRPr="007F4C1E">
        <w:rPr>
          <w:rFonts w:ascii="Times New Roman" w:hAnsi="Times New Roman" w:cs="Times New Roman"/>
          <w:sz w:val="24"/>
          <w:szCs w:val="24"/>
        </w:rPr>
        <w:t xml:space="preserve"> Los árboles en el diseño.</w:t>
      </w:r>
    </w:p>
    <w:p w:rsidR="002B1E5C" w:rsidRPr="00AA5DF0" w:rsidRDefault="002B1E5C" w:rsidP="00AA5D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>Parte práctica:</w:t>
      </w:r>
    </w:p>
    <w:p w:rsidR="002B1E5C" w:rsidRPr="00AA5DF0" w:rsidRDefault="002B1E5C" w:rsidP="00AA5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>Plantación del cerco vivo de aromáticas.</w:t>
      </w:r>
    </w:p>
    <w:p w:rsidR="002B1E5C" w:rsidRPr="00AA5DF0" w:rsidRDefault="002B1E5C" w:rsidP="00AA5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>Delimitación de espacios para los canteros, las islas de aromáticas, sector de producción de aboneras, estructuras para pro</w:t>
      </w:r>
      <w:r w:rsidR="00EA7738" w:rsidRPr="00AA5DF0">
        <w:rPr>
          <w:rFonts w:ascii="Times New Roman" w:hAnsi="Times New Roman" w:cs="Times New Roman"/>
          <w:sz w:val="24"/>
          <w:szCs w:val="24"/>
        </w:rPr>
        <w:t>ducir con técnicas intensivas “</w:t>
      </w:r>
      <w:proofErr w:type="spellStart"/>
      <w:r w:rsidR="00EA7738" w:rsidRPr="00AA5DF0">
        <w:rPr>
          <w:rFonts w:ascii="Times New Roman" w:hAnsi="Times New Roman" w:cs="Times New Roman"/>
          <w:sz w:val="24"/>
          <w:szCs w:val="24"/>
        </w:rPr>
        <w:t>o</w:t>
      </w:r>
      <w:r w:rsidRPr="00AA5DF0">
        <w:rPr>
          <w:rFonts w:ascii="Times New Roman" w:hAnsi="Times New Roman" w:cs="Times New Roman"/>
          <w:sz w:val="24"/>
          <w:szCs w:val="24"/>
        </w:rPr>
        <w:t>rganopónicos</w:t>
      </w:r>
      <w:proofErr w:type="spellEnd"/>
      <w:r w:rsidRPr="00AA5DF0">
        <w:rPr>
          <w:rFonts w:ascii="Times New Roman" w:hAnsi="Times New Roman" w:cs="Times New Roman"/>
          <w:sz w:val="24"/>
          <w:szCs w:val="24"/>
        </w:rPr>
        <w:t>”</w:t>
      </w:r>
    </w:p>
    <w:p w:rsidR="002B1E5C" w:rsidRPr="00AA5DF0" w:rsidRDefault="002B1E5C" w:rsidP="00AA5DF0">
      <w:pPr>
        <w:pStyle w:val="Textoindependiente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>Delimitación y marcación de las parcelas (unidades productivas). Distribución de p</w:t>
      </w:r>
      <w:r w:rsidR="008945FD" w:rsidRPr="00AA5DF0">
        <w:rPr>
          <w:rFonts w:ascii="Times New Roman" w:hAnsi="Times New Roman" w:cs="Times New Roman"/>
          <w:sz w:val="24"/>
          <w:szCs w:val="24"/>
        </w:rPr>
        <w:t>arcelas a cada grupo productivo</w:t>
      </w:r>
      <w:r w:rsidRPr="00AA5DF0">
        <w:rPr>
          <w:rFonts w:ascii="Times New Roman" w:hAnsi="Times New Roman" w:cs="Times New Roman"/>
          <w:sz w:val="24"/>
          <w:szCs w:val="24"/>
        </w:rPr>
        <w:t>.</w:t>
      </w:r>
    </w:p>
    <w:p w:rsidR="002B1E5C" w:rsidRDefault="007F4C1E" w:rsidP="007F4C1E">
      <w:pPr>
        <w:pStyle w:val="Textoindependiente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Sucesiones ecológicas: comprendiendo el significado de la presencia de especies oportunistas (“malezas, insectos plaga”), hongos de suelo y otros organismos. Sucesión en una huerta y propiedades ecológicas de las huertas.</w:t>
      </w:r>
    </w:p>
    <w:p w:rsidR="007F4C1E" w:rsidRDefault="007F4C1E" w:rsidP="007F4C1E">
      <w:pPr>
        <w:pStyle w:val="Textoindependiente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1E5C" w:rsidRPr="00A16753" w:rsidRDefault="007F4C1E" w:rsidP="00AA5DF0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53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2B1E5C" w:rsidRPr="00A16753">
        <w:rPr>
          <w:rFonts w:ascii="Times New Roman" w:hAnsi="Times New Roman" w:cs="Times New Roman"/>
          <w:sz w:val="24"/>
          <w:szCs w:val="24"/>
        </w:rPr>
        <w:t>iseño y Armado del cantero productivo.</w:t>
      </w:r>
      <w:r w:rsidR="00A16753" w:rsidRPr="00A16753">
        <w:rPr>
          <w:rFonts w:ascii="Times New Roman" w:hAnsi="Times New Roman" w:cs="Times New Roman"/>
          <w:sz w:val="24"/>
          <w:szCs w:val="24"/>
        </w:rPr>
        <w:t xml:space="preserve"> </w:t>
      </w:r>
      <w:r w:rsidR="002B1E5C" w:rsidRPr="00A16753">
        <w:rPr>
          <w:rFonts w:ascii="Times New Roman" w:hAnsi="Times New Roman" w:cs="Times New Roman"/>
          <w:sz w:val="24"/>
          <w:szCs w:val="24"/>
        </w:rPr>
        <w:t>Ca</w:t>
      </w:r>
      <w:r w:rsidR="00A16753" w:rsidRPr="00A16753">
        <w:rPr>
          <w:rFonts w:ascii="Times New Roman" w:hAnsi="Times New Roman" w:cs="Times New Roman"/>
          <w:sz w:val="24"/>
          <w:szCs w:val="24"/>
        </w:rPr>
        <w:t xml:space="preserve">lendario </w:t>
      </w:r>
      <w:proofErr w:type="spellStart"/>
      <w:r w:rsidR="00A16753" w:rsidRPr="00A16753">
        <w:rPr>
          <w:rFonts w:ascii="Times New Roman" w:hAnsi="Times New Roman" w:cs="Times New Roman"/>
          <w:sz w:val="24"/>
          <w:szCs w:val="24"/>
        </w:rPr>
        <w:t>Biodinámico</w:t>
      </w:r>
      <w:proofErr w:type="spellEnd"/>
      <w:r w:rsidR="00A16753" w:rsidRPr="00A16753">
        <w:rPr>
          <w:rFonts w:ascii="Times New Roman" w:hAnsi="Times New Roman" w:cs="Times New Roman"/>
          <w:sz w:val="24"/>
          <w:szCs w:val="24"/>
        </w:rPr>
        <w:t xml:space="preserve"> de siembra (interpretación).</w:t>
      </w:r>
      <w:r w:rsidR="002B1E5C" w:rsidRPr="00A16753">
        <w:rPr>
          <w:rFonts w:ascii="Times New Roman" w:hAnsi="Times New Roman" w:cs="Times New Roman"/>
          <w:sz w:val="24"/>
          <w:szCs w:val="24"/>
        </w:rPr>
        <w:t>Especies de todo el año, especies de otoño/invierno y de primavera verano. Requerimientos ambientales para el desarrollo de los cultivos</w:t>
      </w:r>
      <w:r w:rsidR="00A16753">
        <w:rPr>
          <w:rFonts w:ascii="Times New Roman" w:hAnsi="Times New Roman" w:cs="Times New Roman"/>
          <w:sz w:val="24"/>
          <w:szCs w:val="24"/>
        </w:rPr>
        <w:t>.</w:t>
      </w:r>
    </w:p>
    <w:p w:rsidR="008945FD" w:rsidRPr="00AA5DF0" w:rsidRDefault="008945FD" w:rsidP="00AA5D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E5C" w:rsidRPr="00AA5DF0" w:rsidRDefault="002B1E5C" w:rsidP="00AA5D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>Parte práctica:</w:t>
      </w:r>
    </w:p>
    <w:p w:rsidR="002B1E5C" w:rsidRPr="00AA5DF0" w:rsidRDefault="002B1E5C" w:rsidP="00AA5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>Preparación del cantero o tablón (delimitación, limpieza y desmalezado, layado o punteado, desmenuzado e incorporación de materia orgánica y cobertura al suelo).</w:t>
      </w:r>
    </w:p>
    <w:p w:rsidR="002B1E5C" w:rsidRPr="00AA5DF0" w:rsidRDefault="002B1E5C" w:rsidP="00AA5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>Siembra: Siembra direc</w:t>
      </w:r>
      <w:r w:rsidR="00A16753">
        <w:rPr>
          <w:rFonts w:ascii="Times New Roman" w:hAnsi="Times New Roman" w:cs="Times New Roman"/>
          <w:sz w:val="24"/>
          <w:szCs w:val="24"/>
        </w:rPr>
        <w:t>ta y en almácigos, trasplantes.</w:t>
      </w:r>
    </w:p>
    <w:p w:rsidR="002B1E5C" w:rsidRPr="00AA5DF0" w:rsidRDefault="002B1E5C" w:rsidP="00AA5DF0">
      <w:pPr>
        <w:pStyle w:val="Textoindependiente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E5C" w:rsidRPr="00A16753" w:rsidRDefault="00A16753" w:rsidP="00A16753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53">
        <w:rPr>
          <w:rFonts w:ascii="Times New Roman" w:hAnsi="Times New Roman" w:cs="Times New Roman"/>
          <w:sz w:val="24"/>
          <w:szCs w:val="24"/>
        </w:rPr>
        <w:t>A</w:t>
      </w:r>
      <w:r w:rsidR="002B1E5C" w:rsidRPr="00A16753">
        <w:rPr>
          <w:rFonts w:ascii="Times New Roman" w:hAnsi="Times New Roman" w:cs="Times New Roman"/>
          <w:sz w:val="24"/>
          <w:szCs w:val="24"/>
        </w:rPr>
        <w:t xml:space="preserve">provechamiento de los recursos locales (uso de bosta, pasto seco, hojas secas, </w:t>
      </w:r>
      <w:proofErr w:type="spellStart"/>
      <w:r w:rsidR="002B1E5C" w:rsidRPr="00A16753">
        <w:rPr>
          <w:rFonts w:ascii="Times New Roman" w:hAnsi="Times New Roman" w:cs="Times New Roman"/>
          <w:sz w:val="24"/>
          <w:szCs w:val="24"/>
        </w:rPr>
        <w:t>chipeado</w:t>
      </w:r>
      <w:proofErr w:type="spellEnd"/>
      <w:r w:rsidR="002B1E5C" w:rsidRPr="00A16753">
        <w:rPr>
          <w:rFonts w:ascii="Times New Roman" w:hAnsi="Times New Roman" w:cs="Times New Roman"/>
          <w:sz w:val="24"/>
          <w:szCs w:val="24"/>
        </w:rPr>
        <w:t xml:space="preserve">, vegetación espontánea para los </w:t>
      </w:r>
      <w:proofErr w:type="spellStart"/>
      <w:r w:rsidR="002B1E5C" w:rsidRPr="00A16753">
        <w:rPr>
          <w:rFonts w:ascii="Times New Roman" w:hAnsi="Times New Roman" w:cs="Times New Roman"/>
          <w:sz w:val="24"/>
          <w:szCs w:val="24"/>
        </w:rPr>
        <w:t>biopreparados</w:t>
      </w:r>
      <w:proofErr w:type="spellEnd"/>
      <w:r w:rsidRPr="00A16753">
        <w:rPr>
          <w:rFonts w:ascii="Times New Roman" w:hAnsi="Times New Roman" w:cs="Times New Roman"/>
          <w:sz w:val="24"/>
          <w:szCs w:val="24"/>
        </w:rPr>
        <w:t xml:space="preserve"> y el compost</w:t>
      </w:r>
      <w:r w:rsidR="002B1E5C" w:rsidRPr="00A16753">
        <w:rPr>
          <w:rFonts w:ascii="Times New Roman" w:hAnsi="Times New Roman" w:cs="Times New Roman"/>
          <w:sz w:val="24"/>
          <w:szCs w:val="24"/>
        </w:rPr>
        <w:t>).</w:t>
      </w:r>
      <w:r w:rsidRPr="00A16753">
        <w:rPr>
          <w:rFonts w:ascii="Times New Roman" w:hAnsi="Times New Roman" w:cs="Times New Roman"/>
          <w:sz w:val="24"/>
          <w:szCs w:val="24"/>
        </w:rPr>
        <w:t xml:space="preserve"> </w:t>
      </w:r>
      <w:r w:rsidR="002B1E5C" w:rsidRPr="00A16753">
        <w:rPr>
          <w:rFonts w:ascii="Times New Roman" w:hAnsi="Times New Roman" w:cs="Times New Roman"/>
          <w:sz w:val="24"/>
          <w:szCs w:val="24"/>
        </w:rPr>
        <w:t xml:space="preserve"> Suelo: la vida en el suelo, nutrientes para el suelo, manejo del suelo.</w:t>
      </w:r>
      <w:r w:rsidRPr="00A16753">
        <w:rPr>
          <w:rFonts w:ascii="Times New Roman" w:hAnsi="Times New Roman" w:cs="Times New Roman"/>
          <w:sz w:val="24"/>
          <w:szCs w:val="24"/>
        </w:rPr>
        <w:t xml:space="preserve"> Tipos de abono: </w:t>
      </w:r>
      <w:r w:rsidR="002B1E5C" w:rsidRPr="00A16753">
        <w:rPr>
          <w:rFonts w:ascii="Times New Roman" w:hAnsi="Times New Roman" w:cs="Times New Roman"/>
          <w:sz w:val="24"/>
          <w:szCs w:val="24"/>
        </w:rPr>
        <w:t>abono de pila</w:t>
      </w:r>
      <w:r w:rsidRPr="00A16753">
        <w:rPr>
          <w:rFonts w:ascii="Times New Roman" w:hAnsi="Times New Roman" w:cs="Times New Roman"/>
          <w:sz w:val="24"/>
          <w:szCs w:val="24"/>
        </w:rPr>
        <w:t xml:space="preserve">, </w:t>
      </w:r>
      <w:r w:rsidR="002B1E5C" w:rsidRPr="00A16753">
        <w:rPr>
          <w:rFonts w:ascii="Times New Roman" w:hAnsi="Times New Roman" w:cs="Times New Roman"/>
          <w:sz w:val="24"/>
          <w:szCs w:val="24"/>
        </w:rPr>
        <w:t>abono de superficie</w:t>
      </w:r>
      <w:r w:rsidRPr="00A16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1E5C" w:rsidRPr="00A16753">
        <w:rPr>
          <w:rFonts w:ascii="Times New Roman" w:hAnsi="Times New Roman" w:cs="Times New Roman"/>
          <w:sz w:val="24"/>
          <w:szCs w:val="24"/>
        </w:rPr>
        <w:t>lombricompuesto</w:t>
      </w:r>
      <w:proofErr w:type="spellEnd"/>
      <w:r w:rsidRPr="00A16753">
        <w:rPr>
          <w:rFonts w:ascii="Times New Roman" w:hAnsi="Times New Roman" w:cs="Times New Roman"/>
          <w:sz w:val="24"/>
          <w:szCs w:val="24"/>
        </w:rPr>
        <w:t>, a</w:t>
      </w:r>
      <w:r w:rsidR="002B1E5C" w:rsidRPr="00A16753">
        <w:rPr>
          <w:rFonts w:ascii="Times New Roman" w:hAnsi="Times New Roman" w:cs="Times New Roman"/>
          <w:sz w:val="24"/>
          <w:szCs w:val="24"/>
        </w:rPr>
        <w:t xml:space="preserve">bonos </w:t>
      </w:r>
      <w:r w:rsidRPr="00A16753">
        <w:rPr>
          <w:rFonts w:ascii="Times New Roman" w:hAnsi="Times New Roman" w:cs="Times New Roman"/>
          <w:sz w:val="24"/>
          <w:szCs w:val="24"/>
        </w:rPr>
        <w:t>v</w:t>
      </w:r>
      <w:r w:rsidR="002B1E5C" w:rsidRPr="00A16753">
        <w:rPr>
          <w:rFonts w:ascii="Times New Roman" w:hAnsi="Times New Roman" w:cs="Times New Roman"/>
          <w:sz w:val="24"/>
          <w:szCs w:val="24"/>
        </w:rPr>
        <w:t>erdes</w:t>
      </w:r>
      <w:r w:rsidRPr="00A16753">
        <w:rPr>
          <w:rFonts w:ascii="Times New Roman" w:hAnsi="Times New Roman" w:cs="Times New Roman"/>
          <w:sz w:val="24"/>
          <w:szCs w:val="24"/>
        </w:rPr>
        <w:t>.</w:t>
      </w:r>
    </w:p>
    <w:p w:rsidR="00A16753" w:rsidRPr="00A16753" w:rsidRDefault="00A16753" w:rsidP="00A16753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5C" w:rsidRPr="00AA5DF0" w:rsidRDefault="002B1E5C" w:rsidP="00AA5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>Parte práctica:</w:t>
      </w:r>
      <w:r w:rsidR="008945FD" w:rsidRPr="00AA5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DF0">
        <w:rPr>
          <w:rFonts w:ascii="Times New Roman" w:hAnsi="Times New Roman" w:cs="Times New Roman"/>
          <w:sz w:val="24"/>
          <w:szCs w:val="24"/>
        </w:rPr>
        <w:t>elaboración de un bono de pila,  de superficie, camas de lombrices y siembra de un abono verde de Otoño/Invierno.-</w:t>
      </w:r>
    </w:p>
    <w:p w:rsidR="008945FD" w:rsidRPr="00AA5DF0" w:rsidRDefault="008945FD" w:rsidP="00AA5DF0">
      <w:pPr>
        <w:pStyle w:val="ecxmsonormal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2B1E5C" w:rsidRPr="00A16753" w:rsidRDefault="00A16753" w:rsidP="00A16753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753">
        <w:rPr>
          <w:rFonts w:ascii="Times New Roman" w:hAnsi="Times New Roman" w:cs="Times New Roman"/>
          <w:bCs/>
          <w:sz w:val="24"/>
          <w:szCs w:val="24"/>
        </w:rPr>
        <w:t>La biodiversidad como base de los sistemas agroecológicos, la biodiversidad como base para el manejo de los insectos plaga</w:t>
      </w:r>
    </w:p>
    <w:p w:rsidR="002B1E5C" w:rsidRPr="00A16753" w:rsidRDefault="002B1E5C" w:rsidP="00A1675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53">
        <w:rPr>
          <w:rFonts w:ascii="Times New Roman" w:hAnsi="Times New Roman" w:cs="Times New Roman"/>
          <w:sz w:val="24"/>
          <w:szCs w:val="24"/>
        </w:rPr>
        <w:t xml:space="preserve">Preparados </w:t>
      </w:r>
      <w:proofErr w:type="spellStart"/>
      <w:r w:rsidRPr="00A16753">
        <w:rPr>
          <w:rFonts w:ascii="Times New Roman" w:hAnsi="Times New Roman" w:cs="Times New Roman"/>
          <w:sz w:val="24"/>
          <w:szCs w:val="24"/>
        </w:rPr>
        <w:t>vitalizadores</w:t>
      </w:r>
      <w:proofErr w:type="spellEnd"/>
      <w:r w:rsidRPr="00A16753">
        <w:rPr>
          <w:rFonts w:ascii="Times New Roman" w:hAnsi="Times New Roman" w:cs="Times New Roman"/>
          <w:sz w:val="24"/>
          <w:szCs w:val="24"/>
        </w:rPr>
        <w:t xml:space="preserve"> o purines: </w:t>
      </w:r>
      <w:r w:rsidR="008945FD" w:rsidRPr="00A16753">
        <w:rPr>
          <w:rFonts w:ascii="Times New Roman" w:hAnsi="Times New Roman" w:cs="Times New Roman"/>
          <w:sz w:val="24"/>
          <w:szCs w:val="24"/>
        </w:rPr>
        <w:t>¿</w:t>
      </w:r>
      <w:r w:rsidRPr="00A16753">
        <w:rPr>
          <w:rFonts w:ascii="Times New Roman" w:hAnsi="Times New Roman" w:cs="Times New Roman"/>
          <w:sz w:val="24"/>
          <w:szCs w:val="24"/>
        </w:rPr>
        <w:t xml:space="preserve">qué son? </w:t>
      </w:r>
      <w:r w:rsidR="008945FD" w:rsidRPr="00A16753">
        <w:rPr>
          <w:rFonts w:ascii="Times New Roman" w:hAnsi="Times New Roman" w:cs="Times New Roman"/>
          <w:sz w:val="24"/>
          <w:szCs w:val="24"/>
        </w:rPr>
        <w:t>¿</w:t>
      </w:r>
      <w:r w:rsidRPr="00A16753">
        <w:rPr>
          <w:rFonts w:ascii="Times New Roman" w:hAnsi="Times New Roman" w:cs="Times New Roman"/>
          <w:sz w:val="24"/>
          <w:szCs w:val="24"/>
        </w:rPr>
        <w:t>Para que los utilizamos</w:t>
      </w:r>
      <w:r w:rsidR="008945FD" w:rsidRPr="00A16753">
        <w:rPr>
          <w:rFonts w:ascii="Times New Roman" w:hAnsi="Times New Roman" w:cs="Times New Roman"/>
          <w:sz w:val="24"/>
          <w:szCs w:val="24"/>
        </w:rPr>
        <w:t>?</w:t>
      </w:r>
      <w:r w:rsidRPr="00A16753">
        <w:rPr>
          <w:rFonts w:ascii="Times New Roman" w:hAnsi="Times New Roman" w:cs="Times New Roman"/>
          <w:sz w:val="24"/>
          <w:szCs w:val="24"/>
        </w:rPr>
        <w:t>, ventajas. Materiales necesarios para su elaboración. Recomendaciones generales para prepararlos</w:t>
      </w:r>
      <w:r w:rsidR="00A16753" w:rsidRPr="00A167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6753">
        <w:rPr>
          <w:rFonts w:ascii="Times New Roman" w:hAnsi="Times New Roman" w:cs="Times New Roman"/>
          <w:sz w:val="24"/>
          <w:szCs w:val="24"/>
        </w:rPr>
        <w:t>Biopreparados</w:t>
      </w:r>
      <w:proofErr w:type="spellEnd"/>
      <w:r w:rsidRPr="00A16753">
        <w:rPr>
          <w:rFonts w:ascii="Times New Roman" w:hAnsi="Times New Roman" w:cs="Times New Roman"/>
          <w:sz w:val="24"/>
          <w:szCs w:val="24"/>
        </w:rPr>
        <w:t xml:space="preserve"> básicos: Purín de ortiga</w:t>
      </w:r>
      <w:r w:rsidR="00A16753" w:rsidRPr="00A16753">
        <w:rPr>
          <w:rFonts w:ascii="Times New Roman" w:hAnsi="Times New Roman" w:cs="Times New Roman"/>
          <w:sz w:val="24"/>
          <w:szCs w:val="24"/>
        </w:rPr>
        <w:t xml:space="preserve">, </w:t>
      </w:r>
      <w:r w:rsidRPr="00A16753">
        <w:rPr>
          <w:rFonts w:ascii="Times New Roman" w:hAnsi="Times New Roman" w:cs="Times New Roman"/>
          <w:sz w:val="24"/>
          <w:szCs w:val="24"/>
        </w:rPr>
        <w:t>Decocción de cola de caballo</w:t>
      </w:r>
      <w:r w:rsidR="00A16753" w:rsidRPr="00A16753">
        <w:rPr>
          <w:rFonts w:ascii="Times New Roman" w:hAnsi="Times New Roman" w:cs="Times New Roman"/>
          <w:sz w:val="24"/>
          <w:szCs w:val="24"/>
        </w:rPr>
        <w:t xml:space="preserve">, </w:t>
      </w:r>
      <w:r w:rsidRPr="00A16753">
        <w:rPr>
          <w:rFonts w:ascii="Times New Roman" w:hAnsi="Times New Roman" w:cs="Times New Roman"/>
          <w:sz w:val="24"/>
          <w:szCs w:val="24"/>
        </w:rPr>
        <w:t>Agua de Sauce</w:t>
      </w:r>
      <w:r w:rsidR="00A16753" w:rsidRPr="00A16753">
        <w:rPr>
          <w:rFonts w:ascii="Times New Roman" w:hAnsi="Times New Roman" w:cs="Times New Roman"/>
          <w:sz w:val="24"/>
          <w:szCs w:val="24"/>
        </w:rPr>
        <w:t xml:space="preserve">, </w:t>
      </w:r>
      <w:r w:rsidRPr="00A16753">
        <w:rPr>
          <w:rFonts w:ascii="Times New Roman" w:hAnsi="Times New Roman" w:cs="Times New Roman"/>
          <w:sz w:val="24"/>
          <w:szCs w:val="24"/>
        </w:rPr>
        <w:t>Te de abono o compuesto.</w:t>
      </w:r>
    </w:p>
    <w:p w:rsidR="002B1E5C" w:rsidRPr="00AA5DF0" w:rsidRDefault="002B1E5C" w:rsidP="00AA5DF0">
      <w:pPr>
        <w:pStyle w:val="Textoindependiente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>Parte práctica:</w:t>
      </w:r>
    </w:p>
    <w:p w:rsidR="002B1E5C" w:rsidRPr="00AA5DF0" w:rsidRDefault="002B1E5C" w:rsidP="00AA5DF0">
      <w:pPr>
        <w:pStyle w:val="Textoindependiente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 xml:space="preserve">Elaboración de </w:t>
      </w:r>
      <w:proofErr w:type="spellStart"/>
      <w:r w:rsidRPr="00AA5DF0">
        <w:rPr>
          <w:rFonts w:ascii="Times New Roman" w:hAnsi="Times New Roman" w:cs="Times New Roman"/>
          <w:sz w:val="24"/>
          <w:szCs w:val="24"/>
        </w:rPr>
        <w:t>biofertilizantes</w:t>
      </w:r>
      <w:proofErr w:type="spellEnd"/>
      <w:r w:rsidRPr="00AA5DF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A5DF0">
        <w:rPr>
          <w:rFonts w:ascii="Times New Roman" w:hAnsi="Times New Roman" w:cs="Times New Roman"/>
          <w:sz w:val="24"/>
          <w:szCs w:val="24"/>
        </w:rPr>
        <w:t>bioinsecticidas</w:t>
      </w:r>
      <w:proofErr w:type="spellEnd"/>
      <w:r w:rsidR="00A16753">
        <w:rPr>
          <w:rFonts w:ascii="Times New Roman" w:hAnsi="Times New Roman" w:cs="Times New Roman"/>
          <w:sz w:val="24"/>
          <w:szCs w:val="24"/>
        </w:rPr>
        <w:t>.</w:t>
      </w:r>
    </w:p>
    <w:p w:rsidR="002B1E5C" w:rsidRPr="00AA5DF0" w:rsidRDefault="002B1E5C" w:rsidP="00AA5DF0">
      <w:pPr>
        <w:pStyle w:val="Textoindependiente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5C" w:rsidRPr="00A16753" w:rsidRDefault="00A16753" w:rsidP="00AA5DF0">
      <w:pPr>
        <w:pStyle w:val="Textoindependiente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53">
        <w:rPr>
          <w:rFonts w:ascii="Times New Roman" w:hAnsi="Times New Roman" w:cs="Times New Roman"/>
          <w:sz w:val="24"/>
          <w:szCs w:val="24"/>
        </w:rPr>
        <w:t>P</w:t>
      </w:r>
      <w:r w:rsidR="002B1E5C" w:rsidRPr="00A16753">
        <w:rPr>
          <w:rFonts w:ascii="Times New Roman" w:hAnsi="Times New Roman" w:cs="Times New Roman"/>
          <w:sz w:val="24"/>
          <w:szCs w:val="24"/>
        </w:rPr>
        <w:t>lantas aromáticas, medicinales y ornamentales</w:t>
      </w:r>
      <w:r w:rsidRPr="00A16753">
        <w:rPr>
          <w:rFonts w:ascii="Times New Roman" w:hAnsi="Times New Roman" w:cs="Times New Roman"/>
          <w:sz w:val="24"/>
          <w:szCs w:val="24"/>
        </w:rPr>
        <w:t xml:space="preserve">. </w:t>
      </w:r>
      <w:r w:rsidR="002B1E5C" w:rsidRPr="00A16753">
        <w:rPr>
          <w:rFonts w:ascii="Times New Roman" w:hAnsi="Times New Roman" w:cs="Times New Roman"/>
          <w:sz w:val="24"/>
          <w:szCs w:val="24"/>
        </w:rPr>
        <w:t>Aromáticas y medicinales: reconocimiento de plantas medicinales y aromáticas, reproducción y función en la huerta (repelentes, plantas trampa, para preparados naturales para el control de insectos y enfermedades, como refugio de insectos benéficos, cerco vivo)</w:t>
      </w:r>
      <w:r w:rsidRPr="00A16753">
        <w:rPr>
          <w:rFonts w:ascii="Times New Roman" w:hAnsi="Times New Roman" w:cs="Times New Roman"/>
          <w:sz w:val="24"/>
          <w:szCs w:val="24"/>
        </w:rPr>
        <w:t xml:space="preserve"> </w:t>
      </w:r>
      <w:r w:rsidR="002B1E5C" w:rsidRPr="00A16753">
        <w:rPr>
          <w:rFonts w:ascii="Times New Roman" w:hAnsi="Times New Roman" w:cs="Times New Roman"/>
          <w:sz w:val="24"/>
          <w:szCs w:val="24"/>
        </w:rPr>
        <w:t xml:space="preserve">Flores y plantas </w:t>
      </w:r>
      <w:r w:rsidR="002B1E5C" w:rsidRPr="00A16753">
        <w:rPr>
          <w:rFonts w:ascii="Times New Roman" w:hAnsi="Times New Roman" w:cs="Times New Roman"/>
          <w:sz w:val="24"/>
          <w:szCs w:val="24"/>
        </w:rPr>
        <w:lastRenderedPageBreak/>
        <w:t>ornamentales utilizadas en el di</w:t>
      </w:r>
      <w:r w:rsidRPr="00A16753">
        <w:rPr>
          <w:rFonts w:ascii="Times New Roman" w:hAnsi="Times New Roman" w:cs="Times New Roman"/>
          <w:sz w:val="24"/>
          <w:szCs w:val="24"/>
        </w:rPr>
        <w:t>seño de la huerta agroecológica.</w:t>
      </w:r>
      <w:r w:rsidR="002B1E5C" w:rsidRPr="00A16753">
        <w:rPr>
          <w:rFonts w:ascii="Times New Roman" w:hAnsi="Times New Roman" w:cs="Times New Roman"/>
          <w:sz w:val="24"/>
          <w:szCs w:val="24"/>
        </w:rPr>
        <w:t xml:space="preserve"> Uso</w:t>
      </w:r>
      <w:r w:rsidRPr="00A16753">
        <w:rPr>
          <w:rFonts w:ascii="Times New Roman" w:hAnsi="Times New Roman" w:cs="Times New Roman"/>
          <w:sz w:val="24"/>
          <w:szCs w:val="24"/>
        </w:rPr>
        <w:t>s de las flores y sus semillas.</w:t>
      </w:r>
    </w:p>
    <w:p w:rsidR="002B1E5C" w:rsidRPr="00AA5DF0" w:rsidRDefault="002B1E5C" w:rsidP="00AA5DF0">
      <w:pPr>
        <w:pStyle w:val="Textoindependiente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>Parte práctica:</w:t>
      </w:r>
    </w:p>
    <w:p w:rsidR="002B1E5C" w:rsidRDefault="002B1E5C" w:rsidP="00A16753">
      <w:pPr>
        <w:pStyle w:val="Textoindependiente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 xml:space="preserve">Realización de </w:t>
      </w:r>
      <w:proofErr w:type="spellStart"/>
      <w:r w:rsidRPr="00AA5DF0">
        <w:rPr>
          <w:rFonts w:ascii="Times New Roman" w:hAnsi="Times New Roman" w:cs="Times New Roman"/>
          <w:sz w:val="24"/>
          <w:szCs w:val="24"/>
        </w:rPr>
        <w:t>plantines</w:t>
      </w:r>
      <w:proofErr w:type="spellEnd"/>
      <w:r w:rsidRPr="00AA5DF0">
        <w:rPr>
          <w:rFonts w:ascii="Times New Roman" w:hAnsi="Times New Roman" w:cs="Times New Roman"/>
          <w:sz w:val="24"/>
          <w:szCs w:val="24"/>
        </w:rPr>
        <w:t xml:space="preserve"> de orégano, romero, salvia, menta, tomillo, milenr</w:t>
      </w:r>
      <w:r w:rsidR="008945FD" w:rsidRPr="00AA5DF0">
        <w:rPr>
          <w:rFonts w:ascii="Times New Roman" w:hAnsi="Times New Roman" w:cs="Times New Roman"/>
          <w:sz w:val="24"/>
          <w:szCs w:val="24"/>
        </w:rPr>
        <w:t>ama, burrito, etc.</w:t>
      </w:r>
      <w:r w:rsidRPr="00AA5DF0">
        <w:rPr>
          <w:rFonts w:ascii="Times New Roman" w:hAnsi="Times New Roman" w:cs="Times New Roman"/>
          <w:sz w:val="24"/>
          <w:szCs w:val="24"/>
        </w:rPr>
        <w:t xml:space="preserve"> </w:t>
      </w:r>
      <w:r w:rsidR="009D1615">
        <w:rPr>
          <w:rFonts w:ascii="Times New Roman" w:hAnsi="Times New Roman" w:cs="Times New Roman"/>
          <w:sz w:val="24"/>
          <w:szCs w:val="24"/>
        </w:rPr>
        <w:t xml:space="preserve">Producción asexual de los mismos. </w:t>
      </w:r>
      <w:r w:rsidR="00A16753" w:rsidRPr="00A16753">
        <w:rPr>
          <w:rFonts w:ascii="Times New Roman" w:hAnsi="Times New Roman" w:cs="Times New Roman"/>
          <w:sz w:val="24"/>
          <w:szCs w:val="24"/>
        </w:rPr>
        <w:t xml:space="preserve">Siembra de caléndulas, amapolas, bulbos, </w:t>
      </w:r>
      <w:r w:rsidR="009D1615">
        <w:rPr>
          <w:rFonts w:ascii="Times New Roman" w:hAnsi="Times New Roman" w:cs="Times New Roman"/>
          <w:sz w:val="24"/>
          <w:szCs w:val="24"/>
        </w:rPr>
        <w:t>l</w:t>
      </w:r>
      <w:r w:rsidR="00A16753" w:rsidRPr="00A16753">
        <w:rPr>
          <w:rFonts w:ascii="Times New Roman" w:hAnsi="Times New Roman" w:cs="Times New Roman"/>
          <w:sz w:val="24"/>
          <w:szCs w:val="24"/>
        </w:rPr>
        <w:t>ino,  producción de semillas de flores.</w:t>
      </w:r>
      <w:r w:rsidR="00A16753">
        <w:rPr>
          <w:rFonts w:ascii="Times New Roman" w:hAnsi="Times New Roman" w:cs="Times New Roman"/>
          <w:sz w:val="24"/>
          <w:szCs w:val="24"/>
        </w:rPr>
        <w:t xml:space="preserve"> </w:t>
      </w:r>
      <w:r w:rsidRPr="00AA5DF0">
        <w:rPr>
          <w:rFonts w:ascii="Times New Roman" w:hAnsi="Times New Roman" w:cs="Times New Roman"/>
          <w:sz w:val="24"/>
          <w:szCs w:val="24"/>
        </w:rPr>
        <w:t>Armado de una isla  de aromáticas y siembra de amapolas, caléndulas y li</w:t>
      </w:r>
      <w:r w:rsidR="00A16753">
        <w:rPr>
          <w:rFonts w:ascii="Times New Roman" w:hAnsi="Times New Roman" w:cs="Times New Roman"/>
          <w:sz w:val="24"/>
          <w:szCs w:val="24"/>
        </w:rPr>
        <w:t>no para producción de semillas.</w:t>
      </w:r>
    </w:p>
    <w:p w:rsidR="00A16753" w:rsidRPr="00AA5DF0" w:rsidRDefault="00A16753" w:rsidP="00A16753">
      <w:pPr>
        <w:pStyle w:val="Textoindependiente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5C" w:rsidRPr="00AA5DF0" w:rsidRDefault="002B1E5C" w:rsidP="00A16753">
      <w:pPr>
        <w:pStyle w:val="Textoindependiente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 xml:space="preserve">Teoría de la </w:t>
      </w:r>
      <w:proofErr w:type="spellStart"/>
      <w:r w:rsidRPr="00AA5DF0">
        <w:rPr>
          <w:rFonts w:ascii="Times New Roman" w:hAnsi="Times New Roman" w:cs="Times New Roman"/>
          <w:sz w:val="24"/>
          <w:szCs w:val="24"/>
        </w:rPr>
        <w:t>Trofobiosis</w:t>
      </w:r>
      <w:proofErr w:type="spellEnd"/>
      <w:r w:rsidRPr="00AA5DF0">
        <w:rPr>
          <w:rFonts w:ascii="Times New Roman" w:hAnsi="Times New Roman" w:cs="Times New Roman"/>
          <w:sz w:val="24"/>
          <w:szCs w:val="24"/>
        </w:rPr>
        <w:t>. Manejo ecológico de plagas, enfermedades y malezas.</w:t>
      </w:r>
    </w:p>
    <w:p w:rsidR="002B1E5C" w:rsidRPr="00AA5DF0" w:rsidRDefault="002B1E5C" w:rsidP="00AA5DF0">
      <w:pPr>
        <w:pStyle w:val="Textoindependiente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>Parte práctica:</w:t>
      </w:r>
    </w:p>
    <w:p w:rsidR="002B1E5C" w:rsidRPr="00AA5DF0" w:rsidRDefault="002B1E5C" w:rsidP="00AA5DF0">
      <w:pPr>
        <w:pStyle w:val="Textoindependiente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>Elaboración de diferentes tipos de trampas para los insectos. Asociación y rotación</w:t>
      </w:r>
      <w:r w:rsidR="00A16753">
        <w:rPr>
          <w:rFonts w:ascii="Times New Roman" w:hAnsi="Times New Roman" w:cs="Times New Roman"/>
          <w:sz w:val="24"/>
          <w:szCs w:val="24"/>
        </w:rPr>
        <w:t xml:space="preserve"> de hortalizas en los canteros.</w:t>
      </w:r>
    </w:p>
    <w:p w:rsidR="002B1E5C" w:rsidRPr="00AA5DF0" w:rsidRDefault="002B1E5C" w:rsidP="00AA5DF0">
      <w:pPr>
        <w:pStyle w:val="ecxmsonormal"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lang w:val="es-ES_tradnl"/>
        </w:rPr>
      </w:pPr>
    </w:p>
    <w:p w:rsidR="00B977BB" w:rsidRPr="00AA5DF0" w:rsidRDefault="002B1E5C" w:rsidP="00634E32">
      <w:pPr>
        <w:pStyle w:val="Textoindependiente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53">
        <w:rPr>
          <w:rFonts w:ascii="Times New Roman" w:hAnsi="Times New Roman" w:cs="Times New Roman"/>
          <w:sz w:val="24"/>
          <w:szCs w:val="24"/>
        </w:rPr>
        <w:t>Manejo de sistemas productivos agroecológicos urbanos y periurbanos: Técnicas agroecológicas</w:t>
      </w:r>
      <w:r w:rsidR="008945FD" w:rsidRPr="00A16753">
        <w:rPr>
          <w:rFonts w:ascii="Times New Roman" w:hAnsi="Times New Roman" w:cs="Times New Roman"/>
          <w:sz w:val="24"/>
          <w:szCs w:val="24"/>
        </w:rPr>
        <w:t>.</w:t>
      </w:r>
      <w:r w:rsidR="00A16753" w:rsidRPr="00A16753">
        <w:rPr>
          <w:rFonts w:ascii="Times New Roman" w:hAnsi="Times New Roman" w:cs="Times New Roman"/>
        </w:rPr>
        <w:t xml:space="preserve"> </w:t>
      </w:r>
      <w:r w:rsidRPr="00A16753">
        <w:rPr>
          <w:rFonts w:ascii="Times New Roman" w:hAnsi="Times New Roman" w:cs="Times New Roman"/>
          <w:sz w:val="24"/>
          <w:szCs w:val="24"/>
        </w:rPr>
        <w:t xml:space="preserve">Planificación productiva para abastecer sistemas agroalimentarios locales urbanos y periurbanos de comercialización. </w:t>
      </w:r>
      <w:r w:rsidR="00B977BB" w:rsidRPr="00AA5DF0">
        <w:rPr>
          <w:rFonts w:ascii="Times New Roman" w:hAnsi="Times New Roman" w:cs="Times New Roman"/>
          <w:sz w:val="24"/>
          <w:szCs w:val="24"/>
        </w:rPr>
        <w:t>Circuitos cortos de comercialización. Distintas estrategias de venta directa entre productores – consumidores</w:t>
      </w:r>
      <w:r w:rsidR="00B977BB">
        <w:rPr>
          <w:rFonts w:ascii="Times New Roman" w:hAnsi="Times New Roman" w:cs="Times New Roman"/>
          <w:sz w:val="24"/>
          <w:szCs w:val="24"/>
        </w:rPr>
        <w:t xml:space="preserve">. </w:t>
      </w:r>
      <w:r w:rsidR="00B977BB" w:rsidRPr="00AA5DF0">
        <w:rPr>
          <w:rFonts w:ascii="Times New Roman" w:hAnsi="Times New Roman" w:cs="Times New Roman"/>
          <w:sz w:val="24"/>
          <w:szCs w:val="24"/>
        </w:rPr>
        <w:t>La extensión agroecológica urbana y periurbana. Perfil de actores. Metodologías de acción participativas.</w:t>
      </w:r>
      <w:r w:rsidR="00B977BB">
        <w:rPr>
          <w:rFonts w:ascii="Times New Roman" w:hAnsi="Times New Roman" w:cs="Times New Roman"/>
          <w:sz w:val="24"/>
          <w:szCs w:val="24"/>
        </w:rPr>
        <w:t xml:space="preserve"> </w:t>
      </w:r>
      <w:r w:rsidR="00B977BB" w:rsidRPr="00AA5DF0">
        <w:rPr>
          <w:rFonts w:ascii="Times New Roman" w:hAnsi="Times New Roman" w:cs="Times New Roman"/>
          <w:sz w:val="24"/>
          <w:szCs w:val="24"/>
        </w:rPr>
        <w:t xml:space="preserve">La importancia de la organización de los actores claves de la cadena: huerteros/as y consumidores. </w:t>
      </w:r>
    </w:p>
    <w:p w:rsidR="002B1E5C" w:rsidRPr="00A16753" w:rsidRDefault="00A16753" w:rsidP="00AA5DF0">
      <w:pPr>
        <w:pStyle w:val="Textoindependiente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53">
        <w:rPr>
          <w:rFonts w:ascii="Times New Roman" w:hAnsi="Times New Roman" w:cs="Times New Roman"/>
          <w:b/>
          <w:sz w:val="24"/>
          <w:szCs w:val="24"/>
        </w:rPr>
        <w:t xml:space="preserve">Evaluación: </w:t>
      </w:r>
      <w:r w:rsidRPr="00A16753">
        <w:rPr>
          <w:rFonts w:ascii="Times New Roman" w:hAnsi="Times New Roman" w:cs="Times New Roman"/>
          <w:sz w:val="24"/>
          <w:szCs w:val="24"/>
        </w:rPr>
        <w:t>Presentación de un diseño ag</w:t>
      </w:r>
      <w:r w:rsidR="00634E32">
        <w:rPr>
          <w:rFonts w:ascii="Times New Roman" w:hAnsi="Times New Roman" w:cs="Times New Roman"/>
          <w:sz w:val="24"/>
          <w:szCs w:val="24"/>
        </w:rPr>
        <w:t>roecológico en el espacio real</w:t>
      </w:r>
      <w:r w:rsidRPr="00A16753">
        <w:rPr>
          <w:rFonts w:ascii="Times New Roman" w:hAnsi="Times New Roman" w:cs="Times New Roman"/>
          <w:sz w:val="24"/>
          <w:szCs w:val="24"/>
        </w:rPr>
        <w:t xml:space="preserve"> que dispone cada participante del curso</w:t>
      </w:r>
    </w:p>
    <w:p w:rsidR="002B1E5C" w:rsidRPr="00AA5DF0" w:rsidRDefault="002B1E5C" w:rsidP="00AA5DF0">
      <w:pPr>
        <w:pStyle w:val="Textoindependiente"/>
        <w:spacing w:after="60" w:line="360" w:lineRule="auto"/>
        <w:rPr>
          <w:rFonts w:ascii="Times New Roman" w:hAnsi="Times New Roman" w:cs="Times New Roman"/>
        </w:rPr>
      </w:pPr>
    </w:p>
    <w:p w:rsidR="002B1E5C" w:rsidRPr="00AA5DF0" w:rsidRDefault="002B1E5C" w:rsidP="00AA5DF0">
      <w:pPr>
        <w:pStyle w:val="Textoindependiente"/>
        <w:spacing w:after="60" w:line="360" w:lineRule="auto"/>
        <w:rPr>
          <w:rFonts w:ascii="Times New Roman" w:hAnsi="Times New Roman" w:cs="Times New Roman"/>
          <w:b/>
          <w:bCs/>
        </w:rPr>
      </w:pPr>
      <w:r w:rsidRPr="00AA5DF0">
        <w:rPr>
          <w:rFonts w:ascii="Times New Roman" w:hAnsi="Times New Roman" w:cs="Times New Roman"/>
          <w:b/>
          <w:bCs/>
        </w:rPr>
        <w:t>Equipo docente</w:t>
      </w:r>
    </w:p>
    <w:p w:rsidR="002B1E5C" w:rsidRPr="00AA5DF0" w:rsidRDefault="00B977BB" w:rsidP="00AA5DF0">
      <w:pPr>
        <w:pStyle w:val="ecxmsonormal"/>
        <w:spacing w:before="0" w:beforeAutospacing="0" w:after="0" w:afterAutospacing="0" w:line="360" w:lineRule="auto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</w:rPr>
        <w:t xml:space="preserve">Mg. </w:t>
      </w:r>
      <w:r w:rsidRPr="00B977BB">
        <w:rPr>
          <w:rFonts w:ascii="Times New Roman" w:hAnsi="Times New Roman"/>
        </w:rPr>
        <w:t xml:space="preserve">Ing. Agr. </w:t>
      </w:r>
      <w:r>
        <w:rPr>
          <w:rFonts w:ascii="Times New Roman" w:hAnsi="Times New Roman"/>
        </w:rPr>
        <w:t xml:space="preserve">Antonio </w:t>
      </w:r>
      <w:proofErr w:type="spellStart"/>
      <w:r>
        <w:rPr>
          <w:rFonts w:ascii="Times New Roman" w:hAnsi="Times New Roman"/>
        </w:rPr>
        <w:t>Latuca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Mg.Ing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Agr</w:t>
      </w:r>
      <w:proofErr w:type="spellEnd"/>
      <w:r>
        <w:rPr>
          <w:rFonts w:ascii="Times New Roman" w:hAnsi="Times New Roman"/>
        </w:rPr>
        <w:t xml:space="preserve"> Javier </w:t>
      </w:r>
      <w:proofErr w:type="spellStart"/>
      <w:r>
        <w:rPr>
          <w:rFonts w:ascii="Times New Roman" w:hAnsi="Times New Roman"/>
        </w:rPr>
        <w:t>Couretot</w:t>
      </w:r>
      <w:proofErr w:type="spellEnd"/>
      <w:r>
        <w:rPr>
          <w:rFonts w:ascii="Times New Roman" w:hAnsi="Times New Roman"/>
        </w:rPr>
        <w:t>;</w:t>
      </w:r>
      <w:r w:rsidR="002B1E5C" w:rsidRPr="00B977B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Dra</w:t>
      </w:r>
      <w:proofErr w:type="spellEnd"/>
      <w:r>
        <w:rPr>
          <w:rFonts w:ascii="Times New Roman" w:hAnsi="Times New Roman"/>
        </w:rPr>
        <w:t xml:space="preserve"> </w:t>
      </w:r>
      <w:r w:rsidR="002B1E5C" w:rsidRPr="00B977BB">
        <w:rPr>
          <w:rFonts w:ascii="Times New Roman" w:hAnsi="Times New Roman"/>
        </w:rPr>
        <w:t xml:space="preserve">Ing. Agr. </w:t>
      </w:r>
      <w:r>
        <w:rPr>
          <w:rFonts w:ascii="Times New Roman" w:hAnsi="Times New Roman"/>
          <w:lang w:val="es-ES_tradnl"/>
        </w:rPr>
        <w:t xml:space="preserve">Claudia </w:t>
      </w:r>
      <w:proofErr w:type="spellStart"/>
      <w:r>
        <w:rPr>
          <w:rFonts w:ascii="Times New Roman" w:hAnsi="Times New Roman"/>
          <w:lang w:val="es-ES_tradnl"/>
        </w:rPr>
        <w:t>Alzugaray</w:t>
      </w:r>
      <w:proofErr w:type="spellEnd"/>
      <w:r>
        <w:rPr>
          <w:rFonts w:ascii="Times New Roman" w:hAnsi="Times New Roman"/>
          <w:lang w:val="es-ES_tradnl"/>
        </w:rPr>
        <w:t>;</w:t>
      </w:r>
      <w:r w:rsidR="00421156" w:rsidRPr="00AA5DF0">
        <w:rPr>
          <w:rFonts w:ascii="Times New Roman" w:hAnsi="Times New Roman"/>
          <w:lang w:val="es-ES_tradnl"/>
        </w:rPr>
        <w:t xml:space="preserve"> Lic. Paula </w:t>
      </w:r>
      <w:proofErr w:type="spellStart"/>
      <w:r w:rsidR="00421156" w:rsidRPr="00AA5DF0">
        <w:rPr>
          <w:rFonts w:ascii="Times New Roman" w:hAnsi="Times New Roman"/>
          <w:lang w:val="es-ES_tradnl"/>
        </w:rPr>
        <w:t>Frasson</w:t>
      </w:r>
      <w:proofErr w:type="spellEnd"/>
      <w:r w:rsidR="00421156" w:rsidRPr="00AA5DF0">
        <w:rPr>
          <w:rFonts w:ascii="Times New Roman" w:hAnsi="Times New Roman"/>
          <w:lang w:val="es-ES_tradnl"/>
        </w:rPr>
        <w:t xml:space="preserve">, Lic. Paula San Pedro, </w:t>
      </w:r>
      <w:r w:rsidR="00DA2B74" w:rsidRPr="00AA5DF0">
        <w:rPr>
          <w:rFonts w:ascii="Times New Roman" w:hAnsi="Times New Roman"/>
          <w:lang w:val="es-ES_tradnl"/>
        </w:rPr>
        <w:t>Técnico Custodio Ladislao Lemos</w:t>
      </w:r>
    </w:p>
    <w:p w:rsidR="002B1E5C" w:rsidRPr="00AA5DF0" w:rsidRDefault="002B1E5C" w:rsidP="00AA5DF0">
      <w:pPr>
        <w:pStyle w:val="ecxmsonormal"/>
        <w:spacing w:before="0" w:beforeAutospacing="0" w:after="0" w:afterAutospacing="0" w:line="360" w:lineRule="auto"/>
        <w:jc w:val="both"/>
        <w:rPr>
          <w:rFonts w:ascii="Times New Roman" w:hAnsi="Times New Roman"/>
          <w:lang w:val="es-ES_tradnl"/>
        </w:rPr>
      </w:pPr>
    </w:p>
    <w:p w:rsidR="002B1E5C" w:rsidRPr="00AA5DF0" w:rsidRDefault="00DA2B74" w:rsidP="00AA5DF0">
      <w:pPr>
        <w:pStyle w:val="ecxmsonormal"/>
        <w:spacing w:before="0" w:beforeAutospacing="0" w:after="0" w:afterAutospacing="0" w:line="360" w:lineRule="auto"/>
        <w:jc w:val="both"/>
        <w:rPr>
          <w:rFonts w:ascii="Times New Roman" w:hAnsi="Times New Roman"/>
          <w:lang w:val="es-ES_tradnl"/>
        </w:rPr>
      </w:pPr>
      <w:r w:rsidRPr="00AA5DF0">
        <w:rPr>
          <w:rFonts w:ascii="Times New Roman" w:hAnsi="Times New Roman"/>
          <w:lang w:val="es-ES_tradnl"/>
        </w:rPr>
        <w:t>Prácticas</w:t>
      </w:r>
      <w:r w:rsidR="002B1E5C" w:rsidRPr="00AA5DF0">
        <w:rPr>
          <w:rFonts w:ascii="Times New Roman" w:hAnsi="Times New Roman"/>
          <w:lang w:val="es-ES_tradnl"/>
        </w:rPr>
        <w:t xml:space="preserve"> a cargo de</w:t>
      </w:r>
      <w:r w:rsidR="00B977BB">
        <w:rPr>
          <w:rFonts w:ascii="Times New Roman" w:hAnsi="Times New Roman"/>
          <w:lang w:val="es-ES_tradnl"/>
        </w:rPr>
        <w:t>l equipo docente y huerteros de Agricultura Urbana.</w:t>
      </w:r>
      <w:r w:rsidRPr="00AA5DF0">
        <w:rPr>
          <w:rFonts w:ascii="Times New Roman" w:hAnsi="Times New Roman"/>
          <w:lang w:val="es-ES_tradnl"/>
        </w:rPr>
        <w:t xml:space="preserve"> </w:t>
      </w:r>
      <w:r w:rsidR="002B1E5C" w:rsidRPr="00AA5DF0">
        <w:rPr>
          <w:rFonts w:ascii="Times New Roman" w:hAnsi="Times New Roman"/>
          <w:lang w:val="es-ES_tradnl"/>
        </w:rPr>
        <w:t xml:space="preserve"> </w:t>
      </w:r>
    </w:p>
    <w:p w:rsidR="002B1E5C" w:rsidRPr="00AA5DF0" w:rsidRDefault="002B1E5C" w:rsidP="00AA5DF0">
      <w:pPr>
        <w:pStyle w:val="ecxmsonormal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2B1E5C" w:rsidRPr="00AA5DF0" w:rsidRDefault="002B1E5C" w:rsidP="00AA5DF0">
      <w:pPr>
        <w:pStyle w:val="Textoindependiente"/>
        <w:spacing w:after="60" w:line="360" w:lineRule="auto"/>
        <w:rPr>
          <w:rFonts w:ascii="Times New Roman" w:hAnsi="Times New Roman" w:cs="Times New Roman"/>
        </w:rPr>
      </w:pPr>
      <w:r w:rsidRPr="00AA5DF0">
        <w:rPr>
          <w:rFonts w:ascii="Times New Roman" w:hAnsi="Times New Roman" w:cs="Times New Roman"/>
          <w:b/>
          <w:bCs/>
        </w:rPr>
        <w:t>Coordinador</w:t>
      </w:r>
      <w:r w:rsidR="00B977BB">
        <w:rPr>
          <w:rFonts w:ascii="Times New Roman" w:hAnsi="Times New Roman" w:cs="Times New Roman"/>
          <w:b/>
          <w:bCs/>
        </w:rPr>
        <w:t>a</w:t>
      </w:r>
      <w:r w:rsidRPr="00AA5DF0">
        <w:rPr>
          <w:rFonts w:ascii="Times New Roman" w:hAnsi="Times New Roman" w:cs="Times New Roman"/>
          <w:b/>
          <w:bCs/>
        </w:rPr>
        <w:t xml:space="preserve"> </w:t>
      </w:r>
      <w:r w:rsidRPr="00AA5DF0">
        <w:rPr>
          <w:rFonts w:ascii="Times New Roman" w:hAnsi="Times New Roman" w:cs="Times New Roman"/>
        </w:rPr>
        <w:t xml:space="preserve">Ing. Agr. Claudia </w:t>
      </w:r>
      <w:proofErr w:type="spellStart"/>
      <w:r w:rsidRPr="00AA5DF0">
        <w:rPr>
          <w:rFonts w:ascii="Times New Roman" w:hAnsi="Times New Roman" w:cs="Times New Roman"/>
        </w:rPr>
        <w:t>Alzugaray</w:t>
      </w:r>
      <w:proofErr w:type="spellEnd"/>
    </w:p>
    <w:p w:rsidR="002B1E5C" w:rsidRPr="00AA5DF0" w:rsidRDefault="002B1E5C" w:rsidP="00AA5DF0">
      <w:pPr>
        <w:pStyle w:val="ecxmsonormal"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lang w:val="es-ES_tradnl"/>
        </w:rPr>
      </w:pP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DF0">
        <w:rPr>
          <w:rFonts w:ascii="Times New Roman" w:hAnsi="Times New Roman" w:cs="Times New Roman"/>
          <w:b/>
          <w:bCs/>
          <w:sz w:val="24"/>
          <w:szCs w:val="24"/>
        </w:rPr>
        <w:t>Bibliografía:</w:t>
      </w:r>
    </w:p>
    <w:p w:rsidR="002B1E5C" w:rsidRPr="00AA5DF0" w:rsidRDefault="002B1E5C" w:rsidP="00B977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Arguello, M.;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Baumgratz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, F.; Benedetto, V;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Couretot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, J.; Lemos, C.L.;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Pagani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, V.;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Pogonza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>, R.; Valenzuela, F</w:t>
      </w:r>
      <w:proofErr w:type="gram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gram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 2010. Manual de producción de semillas. Ed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Inta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Prohuerta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. Municipalidad de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Rosario.Cooperazione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 Italiana.</w:t>
      </w:r>
      <w:r w:rsidR="00B977B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AA5DF0">
        <w:rPr>
          <w:rFonts w:ascii="Times New Roman" w:hAnsi="Times New Roman" w:cs="Times New Roman"/>
          <w:sz w:val="24"/>
          <w:szCs w:val="24"/>
          <w:lang w:val="pt-BR" w:eastAsia="en-US"/>
        </w:rPr>
        <w:t>Azoteas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val="pt-BR" w:eastAsia="en-US"/>
        </w:rPr>
        <w:t xml:space="preserve"> verdes de Guadalajara. Manual de agricultura urbana. 2012, ARVOL. </w:t>
      </w:r>
      <w:r w:rsidRPr="00AA5DF0">
        <w:rPr>
          <w:rFonts w:ascii="Times New Roman" w:hAnsi="Times New Roman" w:cs="Times New Roman"/>
          <w:sz w:val="24"/>
          <w:szCs w:val="24"/>
          <w:lang w:eastAsia="en-US"/>
        </w:rPr>
        <w:t>Arte y cultura por la evolución. México. 20 p.</w:t>
      </w: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De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Gorban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, M.K.; Carballo, C.;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Paiva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, M.; Abajo, V.;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Filardi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, M.;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Giai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, M.;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Veronesi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, G.; Graciano, A.;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Risso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 Patrón, V.; Broccoli, A.M.;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Gilardi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>, R. 2011. Seguridad y soberanía alimentaria. Buenos Aires. Ed. colección cuadernos.</w:t>
      </w: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FAO. 2014. Ciudades más verdes en América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Layina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 y el Caribe. Informe FAO sobre la agricultura urbana y periurbana en la región. 51 p.</w:t>
      </w: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F0">
        <w:rPr>
          <w:rFonts w:ascii="Times New Roman" w:hAnsi="Times New Roman" w:cs="Times New Roman"/>
          <w:sz w:val="24"/>
          <w:szCs w:val="24"/>
        </w:rPr>
        <w:t>González de Molina, M. 2011. Introducción a la agroecología. Ed Sociedad española de agricultura ecológica. 72 p.</w:t>
      </w: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Griffon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>, D B. 2008. Estimación de la biodiversidad en agroecología. Agroecología 3: 25-31.</w:t>
      </w:r>
    </w:p>
    <w:p w:rsidR="002B1E5C" w:rsidRPr="00AA5DF0" w:rsidRDefault="002B1E5C" w:rsidP="00AA5D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Jeavons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, J. 2002, Cultivo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biointensivo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 de alimentos. Ed  CULTIVE</w:t>
      </w:r>
    </w:p>
    <w:p w:rsidR="002B1E5C" w:rsidRPr="00AA5DF0" w:rsidRDefault="002B1E5C" w:rsidP="00AA5D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BIOINTENSIVAMENTE M.R., sexta edición,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Ecology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Action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Willits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>, California, Estados Unidos.</w:t>
      </w: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5C" w:rsidRPr="00AA5DF0" w:rsidRDefault="002B1E5C" w:rsidP="00AA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DF0">
        <w:rPr>
          <w:rFonts w:ascii="Times New Roman" w:hAnsi="Times New Roman" w:cs="Times New Roman"/>
          <w:sz w:val="24"/>
          <w:szCs w:val="24"/>
        </w:rPr>
        <w:t>Nicholls</w:t>
      </w:r>
      <w:proofErr w:type="spellEnd"/>
      <w:r w:rsidRPr="00AA5DF0">
        <w:rPr>
          <w:rFonts w:ascii="Times New Roman" w:hAnsi="Times New Roman" w:cs="Times New Roman"/>
          <w:sz w:val="24"/>
          <w:szCs w:val="24"/>
        </w:rPr>
        <w:t xml:space="preserve">, C.I. y </w:t>
      </w:r>
      <w:proofErr w:type="spellStart"/>
      <w:r w:rsidRPr="00AA5DF0">
        <w:rPr>
          <w:rFonts w:ascii="Times New Roman" w:hAnsi="Times New Roman" w:cs="Times New Roman"/>
          <w:sz w:val="24"/>
          <w:szCs w:val="24"/>
        </w:rPr>
        <w:t>Altieri</w:t>
      </w:r>
      <w:proofErr w:type="spellEnd"/>
      <w:r w:rsidRPr="00AA5DF0">
        <w:rPr>
          <w:rFonts w:ascii="Times New Roman" w:hAnsi="Times New Roman" w:cs="Times New Roman"/>
          <w:sz w:val="24"/>
          <w:szCs w:val="24"/>
        </w:rPr>
        <w:t xml:space="preserve">, M.A.2011. Suelos saludables, plantas saludables: la evidencia agroecológica. </w:t>
      </w:r>
      <w:r w:rsidRPr="00AA5DF0">
        <w:rPr>
          <w:rFonts w:ascii="Times New Roman" w:hAnsi="Times New Roman" w:cs="Times New Roman"/>
          <w:sz w:val="24"/>
          <w:szCs w:val="24"/>
          <w:lang w:val="en-US"/>
        </w:rPr>
        <w:t xml:space="preserve">Ed Department of Environmental Science, Policy and Management. Division of Insect Biology. University of California, Berkeley. </w:t>
      </w:r>
    </w:p>
    <w:p w:rsidR="002B1E5C" w:rsidRPr="00AA5DF0" w:rsidRDefault="002B1E5C" w:rsidP="00AA5D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AA5DF0">
        <w:rPr>
          <w:rFonts w:ascii="Times New Roman" w:hAnsi="Times New Roman" w:cs="Times New Roman"/>
          <w:sz w:val="24"/>
          <w:szCs w:val="24"/>
          <w:lang w:val="en-US" w:eastAsia="en-US"/>
        </w:rPr>
        <w:t>Restrepo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J. M.; Angel, D.I.;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val="en-US" w:eastAsia="en-US"/>
        </w:rPr>
        <w:t>Prager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M. 2000. </w:t>
      </w:r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Agroecología. Actualización Profesional en Manejo de Recursos Naturales, Agricultura Sostenible y Pobreza Rural. Universidad Nacional de </w:t>
      </w:r>
      <w:r w:rsidRPr="00AA5DF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Colombia y Fundación para la Investigación y el Desarrollo Agrícola (FIDAR) Centro para el Desarrollo Agropecuario y Forestal, Inc. CEDAF. 134 p</w:t>
      </w:r>
    </w:p>
    <w:p w:rsidR="002B1E5C" w:rsidRPr="00AA5DF0" w:rsidRDefault="002B1E5C" w:rsidP="00AA5D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SEMARNAT. 2009, El huerto familiar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biointensivo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 xml:space="preserve"> Introducción al método de cultivo </w:t>
      </w:r>
      <w:proofErr w:type="spellStart"/>
      <w:r w:rsidRPr="00AA5DF0">
        <w:rPr>
          <w:rFonts w:ascii="Times New Roman" w:hAnsi="Times New Roman" w:cs="Times New Roman"/>
          <w:sz w:val="24"/>
          <w:szCs w:val="24"/>
          <w:lang w:eastAsia="en-US"/>
        </w:rPr>
        <w:t>biointensivo</w:t>
      </w:r>
      <w:proofErr w:type="spellEnd"/>
      <w:r w:rsidRPr="00AA5DF0">
        <w:rPr>
          <w:rFonts w:ascii="Times New Roman" w:hAnsi="Times New Roman" w:cs="Times New Roman"/>
          <w:sz w:val="24"/>
          <w:szCs w:val="24"/>
          <w:lang w:eastAsia="en-US"/>
        </w:rPr>
        <w:t>, alternativa para cultivar más alimentos en poco espacio y mejorar el suelo, Secretaría de Medio Ambiente y Recursos Naturales, México.</w:t>
      </w:r>
    </w:p>
    <w:p w:rsidR="002B1E5C" w:rsidRPr="00AA5DF0" w:rsidRDefault="00634E32" w:rsidP="00AA5D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5" w:history="1">
        <w:r w:rsidR="002B1E5C" w:rsidRPr="00AA5DF0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eastAsia="en-US"/>
          </w:rPr>
          <w:t>www.cultivobiointensivo.net/EcoBASE</w:t>
        </w:r>
      </w:hyperlink>
    </w:p>
    <w:p w:rsidR="002B1E5C" w:rsidRPr="00AA5DF0" w:rsidRDefault="0012484E" w:rsidP="00AA5DF0">
      <w:pPr>
        <w:pStyle w:val="ecxmsonormal"/>
        <w:spacing w:before="0" w:beforeAutospacing="0" w:after="0" w:afterAutospacing="0" w:line="360" w:lineRule="auto"/>
        <w:jc w:val="both"/>
        <w:rPr>
          <w:rFonts w:ascii="Times New Roman" w:hAnsi="Times New Roman"/>
          <w:lang w:val="es-ES_tradnl"/>
        </w:rPr>
      </w:pPr>
      <w:bookmarkStart w:id="0" w:name="_PictureBullets"/>
      <w:bookmarkStart w:id="1" w:name="_GoBack"/>
      <w:bookmarkEnd w:id="1"/>
      <w:r w:rsidRPr="00AA5DF0">
        <w:rPr>
          <w:rFonts w:ascii="Times New Roman" w:hAnsi="Times New Roman"/>
          <w:noProof/>
          <w:vanish/>
          <w:lang w:val="es-AR" w:eastAsia="es-AR"/>
        </w:rPr>
        <w:drawing>
          <wp:inline distT="0" distB="0" distL="0" distR="0" wp14:anchorId="4D4D9768" wp14:editId="34B65244">
            <wp:extent cx="142875" cy="142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1E5C" w:rsidRPr="00AA5DF0" w:rsidSect="00694D11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C35"/>
    <w:multiLevelType w:val="hybridMultilevel"/>
    <w:tmpl w:val="735E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BE27EA"/>
    <w:multiLevelType w:val="hybridMultilevel"/>
    <w:tmpl w:val="C9987A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4B3148"/>
    <w:multiLevelType w:val="hybridMultilevel"/>
    <w:tmpl w:val="699CDE8A"/>
    <w:lvl w:ilvl="0" w:tplc="9D02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11D1"/>
    <w:multiLevelType w:val="hybridMultilevel"/>
    <w:tmpl w:val="7B24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772176"/>
    <w:multiLevelType w:val="multilevel"/>
    <w:tmpl w:val="CAF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02D36"/>
    <w:multiLevelType w:val="hybridMultilevel"/>
    <w:tmpl w:val="5CBC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1A0876"/>
    <w:multiLevelType w:val="multilevel"/>
    <w:tmpl w:val="B6F20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0D24C2C"/>
    <w:multiLevelType w:val="hybridMultilevel"/>
    <w:tmpl w:val="0A16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B50FBA"/>
    <w:multiLevelType w:val="hybridMultilevel"/>
    <w:tmpl w:val="368E3D82"/>
    <w:lvl w:ilvl="0" w:tplc="9D02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85A18"/>
    <w:multiLevelType w:val="hybridMultilevel"/>
    <w:tmpl w:val="0BCE2AE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23C83"/>
    <w:multiLevelType w:val="hybridMultilevel"/>
    <w:tmpl w:val="7468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4A6417"/>
    <w:multiLevelType w:val="hybridMultilevel"/>
    <w:tmpl w:val="0A2CB3E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CA2AF7"/>
    <w:multiLevelType w:val="hybridMultilevel"/>
    <w:tmpl w:val="15664AF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5711A6"/>
    <w:multiLevelType w:val="hybridMultilevel"/>
    <w:tmpl w:val="30D0F65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62865CB"/>
    <w:multiLevelType w:val="hybridMultilevel"/>
    <w:tmpl w:val="D7D21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2429D9"/>
    <w:multiLevelType w:val="multilevel"/>
    <w:tmpl w:val="549E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E3"/>
    <w:rsid w:val="000057ED"/>
    <w:rsid w:val="000058E2"/>
    <w:rsid w:val="00015379"/>
    <w:rsid w:val="000A0733"/>
    <w:rsid w:val="000A4C67"/>
    <w:rsid w:val="000E693C"/>
    <w:rsid w:val="000E7163"/>
    <w:rsid w:val="0012484E"/>
    <w:rsid w:val="00142E67"/>
    <w:rsid w:val="001B113E"/>
    <w:rsid w:val="0020791A"/>
    <w:rsid w:val="0029379E"/>
    <w:rsid w:val="002B1E5C"/>
    <w:rsid w:val="002C7244"/>
    <w:rsid w:val="002D783E"/>
    <w:rsid w:val="002E3E97"/>
    <w:rsid w:val="00302B0C"/>
    <w:rsid w:val="00317771"/>
    <w:rsid w:val="00353EDE"/>
    <w:rsid w:val="003E1989"/>
    <w:rsid w:val="003F6647"/>
    <w:rsid w:val="00421156"/>
    <w:rsid w:val="00421D9F"/>
    <w:rsid w:val="00463EDA"/>
    <w:rsid w:val="004736FD"/>
    <w:rsid w:val="00474885"/>
    <w:rsid w:val="00492C82"/>
    <w:rsid w:val="0049548F"/>
    <w:rsid w:val="004A5EDB"/>
    <w:rsid w:val="004D66C4"/>
    <w:rsid w:val="0050738A"/>
    <w:rsid w:val="00551C5E"/>
    <w:rsid w:val="00552B75"/>
    <w:rsid w:val="00560FE7"/>
    <w:rsid w:val="005761CE"/>
    <w:rsid w:val="005A27E4"/>
    <w:rsid w:val="005D0102"/>
    <w:rsid w:val="005D2747"/>
    <w:rsid w:val="005F1912"/>
    <w:rsid w:val="00616E87"/>
    <w:rsid w:val="00634E32"/>
    <w:rsid w:val="00666137"/>
    <w:rsid w:val="00680822"/>
    <w:rsid w:val="006856C8"/>
    <w:rsid w:val="00694D11"/>
    <w:rsid w:val="00696EC9"/>
    <w:rsid w:val="006972F7"/>
    <w:rsid w:val="006D5C68"/>
    <w:rsid w:val="00702315"/>
    <w:rsid w:val="00706328"/>
    <w:rsid w:val="00741D9A"/>
    <w:rsid w:val="00746BEC"/>
    <w:rsid w:val="00747019"/>
    <w:rsid w:val="007A3C47"/>
    <w:rsid w:val="007C7F3E"/>
    <w:rsid w:val="007F4C1E"/>
    <w:rsid w:val="00801AE8"/>
    <w:rsid w:val="00810C8B"/>
    <w:rsid w:val="00813EEB"/>
    <w:rsid w:val="008945FD"/>
    <w:rsid w:val="00897928"/>
    <w:rsid w:val="008C0A0A"/>
    <w:rsid w:val="008C1470"/>
    <w:rsid w:val="008C187F"/>
    <w:rsid w:val="0090342D"/>
    <w:rsid w:val="00911ABF"/>
    <w:rsid w:val="0092537A"/>
    <w:rsid w:val="009461D8"/>
    <w:rsid w:val="009653CF"/>
    <w:rsid w:val="0097008A"/>
    <w:rsid w:val="009866E7"/>
    <w:rsid w:val="009902E7"/>
    <w:rsid w:val="009C22C0"/>
    <w:rsid w:val="009D1615"/>
    <w:rsid w:val="009D6E7B"/>
    <w:rsid w:val="009E2340"/>
    <w:rsid w:val="009E4E33"/>
    <w:rsid w:val="00A025C6"/>
    <w:rsid w:val="00A16753"/>
    <w:rsid w:val="00A20409"/>
    <w:rsid w:val="00A228E5"/>
    <w:rsid w:val="00A24882"/>
    <w:rsid w:val="00A474E9"/>
    <w:rsid w:val="00A56214"/>
    <w:rsid w:val="00A63920"/>
    <w:rsid w:val="00AA5DF0"/>
    <w:rsid w:val="00AB2CA8"/>
    <w:rsid w:val="00AB77BF"/>
    <w:rsid w:val="00AC0776"/>
    <w:rsid w:val="00AC3C54"/>
    <w:rsid w:val="00AC7CA7"/>
    <w:rsid w:val="00AD081F"/>
    <w:rsid w:val="00B06D92"/>
    <w:rsid w:val="00B201DD"/>
    <w:rsid w:val="00B21F2E"/>
    <w:rsid w:val="00B275E8"/>
    <w:rsid w:val="00B908F4"/>
    <w:rsid w:val="00B977BB"/>
    <w:rsid w:val="00C125F4"/>
    <w:rsid w:val="00C5726E"/>
    <w:rsid w:val="00C63979"/>
    <w:rsid w:val="00C64D4B"/>
    <w:rsid w:val="00CF02DE"/>
    <w:rsid w:val="00CF23F5"/>
    <w:rsid w:val="00CF45FD"/>
    <w:rsid w:val="00D00B25"/>
    <w:rsid w:val="00D336E3"/>
    <w:rsid w:val="00D44548"/>
    <w:rsid w:val="00D550E4"/>
    <w:rsid w:val="00D72FF9"/>
    <w:rsid w:val="00D83814"/>
    <w:rsid w:val="00D87E6F"/>
    <w:rsid w:val="00D91353"/>
    <w:rsid w:val="00DA2B74"/>
    <w:rsid w:val="00DD7F6A"/>
    <w:rsid w:val="00DE2ADA"/>
    <w:rsid w:val="00DF36CC"/>
    <w:rsid w:val="00E456A0"/>
    <w:rsid w:val="00E45FB9"/>
    <w:rsid w:val="00E80FC6"/>
    <w:rsid w:val="00EA7738"/>
    <w:rsid w:val="00F4525E"/>
    <w:rsid w:val="00F46F7D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35B760-F1F5-4ADC-AA40-C0D7613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DE"/>
    <w:pPr>
      <w:spacing w:after="200" w:line="276" w:lineRule="auto"/>
    </w:pPr>
    <w:rPr>
      <w:rFonts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5761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CF23F5"/>
    <w:pPr>
      <w:spacing w:after="0" w:line="240" w:lineRule="auto"/>
      <w:jc w:val="both"/>
    </w:pPr>
    <w:rPr>
      <w:rFonts w:ascii="Arial" w:hAnsi="Arial" w:cs="Arial"/>
      <w:sz w:val="24"/>
      <w:szCs w:val="24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F23F5"/>
    <w:rPr>
      <w:rFonts w:ascii="Arial" w:hAnsi="Arial" w:cs="Arial"/>
      <w:sz w:val="20"/>
      <w:szCs w:val="20"/>
      <w:lang w:val="es-UY" w:eastAsia="es-ES"/>
    </w:rPr>
  </w:style>
  <w:style w:type="character" w:styleId="Hipervnculo">
    <w:name w:val="Hyperlink"/>
    <w:basedOn w:val="Fuentedeprrafopredeter"/>
    <w:uiPriority w:val="99"/>
    <w:rsid w:val="00CF23F5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D081F"/>
    <w:pPr>
      <w:ind w:left="720"/>
    </w:pPr>
  </w:style>
  <w:style w:type="paragraph" w:styleId="Textoindependiente3">
    <w:name w:val="Body Text 3"/>
    <w:basedOn w:val="Normal"/>
    <w:link w:val="Textoindependiente3Car"/>
    <w:uiPriority w:val="99"/>
    <w:rsid w:val="0074701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47019"/>
    <w:rPr>
      <w:rFonts w:ascii="Calibri" w:eastAsia="Times New Roman" w:hAnsi="Calibri" w:cs="Calibri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8C18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ultivobiointensivo.net/Eco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2078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electivo</vt:lpstr>
    </vt:vector>
  </TitlesOfParts>
  <Company>RevolucionUnattended</Company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electivo</dc:title>
  <dc:creator>andongnhi</dc:creator>
  <cp:lastModifiedBy>HP</cp:lastModifiedBy>
  <cp:revision>5</cp:revision>
  <dcterms:created xsi:type="dcterms:W3CDTF">2021-03-12T11:49:00Z</dcterms:created>
  <dcterms:modified xsi:type="dcterms:W3CDTF">2021-03-12T12:00:00Z</dcterms:modified>
</cp:coreProperties>
</file>